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552EAA" w14:textId="5CAA4445" w:rsidR="00DF4B31" w:rsidRDefault="00291E28" w:rsidP="00DF4B31">
      <w:pPr>
        <w:pStyle w:val="Titre1"/>
        <w:ind w:firstLine="708"/>
        <w:jc w:val="center"/>
      </w:pPr>
      <w:bookmarkStart w:id="0" w:name="_Ref211336779"/>
      <w:r>
        <w:t>Panorama des financements climat – Edition 2025 - Errata</w:t>
      </w:r>
    </w:p>
    <w:bookmarkEnd w:id="0"/>
    <w:p w14:paraId="50E46F16" w14:textId="7777936B" w:rsidR="004F561E" w:rsidRDefault="004F561E" w:rsidP="00476BA0">
      <w:pPr>
        <w:spacing w:after="0" w:line="240" w:lineRule="auto"/>
        <w:jc w:val="right"/>
        <w:rPr>
          <w:i/>
          <w:iCs/>
        </w:rPr>
      </w:pPr>
      <w:r w:rsidRPr="004F561E">
        <w:rPr>
          <w:i/>
          <w:iCs/>
        </w:rPr>
        <w:t>Version du 2025-11-06</w:t>
      </w:r>
    </w:p>
    <w:p w14:paraId="39E2AF4E" w14:textId="77777777" w:rsidR="00476BA0" w:rsidRDefault="00476BA0" w:rsidP="00476BA0">
      <w:pPr>
        <w:spacing w:after="0" w:line="240" w:lineRule="auto"/>
        <w:jc w:val="right"/>
        <w:rPr>
          <w:i/>
          <w:iCs/>
        </w:rPr>
      </w:pPr>
    </w:p>
    <w:p w14:paraId="12F03D3E" w14:textId="33593FA5" w:rsidR="007B7F37" w:rsidRDefault="007B7F37" w:rsidP="007B7F37">
      <w:pPr>
        <w:spacing w:after="0" w:line="240" w:lineRule="auto"/>
      </w:pPr>
      <w:r>
        <w:t xml:space="preserve">Ce document répertorie et corrige les erreurs détectées dans l’édition 2025 du Panorama des financements climat après sa publication. </w:t>
      </w:r>
      <w:r w:rsidRPr="007B7F37">
        <w:t>Ces erreurs sont répertoriées ici dans un souci de transparence. Nous nous engageons à les traiter dans le cadre de la prochaine édition.</w:t>
      </w:r>
    </w:p>
    <w:p w14:paraId="600CFEA9" w14:textId="77777777" w:rsidR="00326ADE" w:rsidRPr="007B7F37" w:rsidRDefault="00326ADE" w:rsidP="007B7F37">
      <w:pPr>
        <w:spacing w:after="0" w:line="240" w:lineRule="auto"/>
      </w:pPr>
    </w:p>
    <w:p w14:paraId="021DB991" w14:textId="66B3E28D" w:rsidR="00BA5D6E" w:rsidRPr="007B7F37" w:rsidRDefault="00BA5D6E" w:rsidP="00476BA0">
      <w:pPr>
        <w:pStyle w:val="Paragraphedeliste"/>
        <w:numPr>
          <w:ilvl w:val="0"/>
          <w:numId w:val="42"/>
        </w:numPr>
        <w:spacing w:before="120" w:after="240" w:line="240" w:lineRule="auto"/>
        <w:ind w:left="714" w:hanging="357"/>
        <w:rPr>
          <w:b/>
          <w:bCs/>
        </w:rPr>
      </w:pPr>
      <w:r w:rsidRPr="007B7F37">
        <w:rPr>
          <w:b/>
          <w:bCs/>
        </w:rPr>
        <w:t>Résultats</w:t>
      </w:r>
    </w:p>
    <w:p w14:paraId="664A36FF" w14:textId="325F5224" w:rsidR="00E95AC0" w:rsidRDefault="00E95AC0" w:rsidP="0032566F">
      <w:pPr>
        <w:spacing w:before="120" w:after="240" w:line="240" w:lineRule="auto"/>
      </w:pPr>
      <w:r>
        <w:t xml:space="preserve">p.22 : </w:t>
      </w:r>
      <w:r w:rsidR="0032566F">
        <w:t xml:space="preserve">« Les investissements climat reculent de 5 % pour s’établir à </w:t>
      </w:r>
      <w:r w:rsidR="0032566F" w:rsidRPr="0032566F">
        <w:rPr>
          <w:b/>
          <w:bCs/>
        </w:rPr>
        <w:t>101,7</w:t>
      </w:r>
      <w:r w:rsidR="0032566F">
        <w:t xml:space="preserve"> milliards d’euros. La baisse est entièrement due aux volumes, les prix des équipements ayant peu évolué (cf. Figure 7). »</w:t>
      </w:r>
    </w:p>
    <w:p w14:paraId="4DAD543C" w14:textId="62E833DA" w:rsidR="00326ADE" w:rsidRDefault="00BA5D6E" w:rsidP="00326ADE">
      <w:pPr>
        <w:spacing w:before="120" w:after="0" w:line="240" w:lineRule="auto"/>
      </w:pPr>
      <w:r>
        <w:t xml:space="preserve">p.24, dans le Tableau 6. </w:t>
      </w:r>
      <w:r w:rsidR="00AA1A20" w:rsidRPr="00BA5D6E">
        <w:t>Perspectives à court terme</w:t>
      </w:r>
      <w:r>
        <w:t xml:space="preserve"> : </w:t>
      </w:r>
      <w:r w:rsidR="00DA52F1">
        <w:t>Les investissements climats dans les véhicules bas-carbone et infrastructures de recharge</w:t>
      </w:r>
      <w:r w:rsidR="005D185C">
        <w:t xml:space="preserve"> s’élèvent à </w:t>
      </w:r>
      <w:r w:rsidR="005D185C" w:rsidRPr="00AA1A20">
        <w:rPr>
          <w:b/>
          <w:bCs/>
        </w:rPr>
        <w:t>14,</w:t>
      </w:r>
      <w:r w:rsidR="00AA1A20" w:rsidRPr="00AA1A20">
        <w:rPr>
          <w:b/>
          <w:bCs/>
        </w:rPr>
        <w:t>2</w:t>
      </w:r>
      <w:r w:rsidR="005D185C">
        <w:t xml:space="preserve"> milliards d’euros en 2024, et </w:t>
      </w:r>
      <w:r w:rsidR="005D185C" w:rsidRPr="00AA1A20">
        <w:rPr>
          <w:b/>
          <w:bCs/>
        </w:rPr>
        <w:t>15,</w:t>
      </w:r>
      <w:r w:rsidR="00AA1A20" w:rsidRPr="00AA1A20">
        <w:rPr>
          <w:b/>
          <w:bCs/>
        </w:rPr>
        <w:t>1</w:t>
      </w:r>
      <w:r w:rsidR="005D185C">
        <w:t xml:space="preserve"> en 2025 </w:t>
      </w:r>
      <w:r w:rsidR="005D185C" w:rsidRPr="001D65A3">
        <w:rPr>
          <w:i/>
          <w:iCs/>
        </w:rPr>
        <w:t xml:space="preserve">(au lieu de </w:t>
      </w:r>
      <w:r w:rsidR="005D185C" w:rsidRPr="001D65A3">
        <w:rPr>
          <w:b/>
          <w:bCs/>
          <w:i/>
          <w:iCs/>
        </w:rPr>
        <w:t>14,7</w:t>
      </w:r>
      <w:r w:rsidR="005D185C" w:rsidRPr="001D65A3">
        <w:rPr>
          <w:i/>
          <w:iCs/>
        </w:rPr>
        <w:t xml:space="preserve"> et </w:t>
      </w:r>
      <w:r w:rsidR="005D185C" w:rsidRPr="001D65A3">
        <w:rPr>
          <w:b/>
          <w:bCs/>
          <w:i/>
          <w:iCs/>
        </w:rPr>
        <w:t>15,7</w:t>
      </w:r>
      <w:r w:rsidR="005D185C" w:rsidRPr="001D65A3">
        <w:rPr>
          <w:i/>
          <w:iCs/>
        </w:rPr>
        <w:t xml:space="preserve"> respectivement)</w:t>
      </w:r>
      <w:r w:rsidR="005D185C">
        <w:t>.</w:t>
      </w:r>
    </w:p>
    <w:p w14:paraId="31105D9A" w14:textId="77777777" w:rsidR="00326ADE" w:rsidRDefault="00326ADE" w:rsidP="00326ADE">
      <w:pPr>
        <w:spacing w:before="120" w:after="0" w:line="240" w:lineRule="auto"/>
      </w:pPr>
    </w:p>
    <w:p w14:paraId="4E0A69BE" w14:textId="0636DF35" w:rsidR="004F561E" w:rsidRPr="007B7F37" w:rsidRDefault="002C506B" w:rsidP="00476BA0">
      <w:pPr>
        <w:pStyle w:val="Paragraphedeliste"/>
        <w:numPr>
          <w:ilvl w:val="0"/>
          <w:numId w:val="42"/>
        </w:numPr>
        <w:spacing w:before="120" w:after="240" w:line="240" w:lineRule="auto"/>
        <w:ind w:left="714" w:hanging="357"/>
        <w:rPr>
          <w:b/>
          <w:bCs/>
        </w:rPr>
      </w:pPr>
      <w:r w:rsidRPr="007B7F37">
        <w:rPr>
          <w:b/>
          <w:bCs/>
        </w:rPr>
        <w:t>La rénovation des logements</w:t>
      </w:r>
    </w:p>
    <w:p w14:paraId="26D40772" w14:textId="0257432B" w:rsidR="00F05975" w:rsidRDefault="002C506B" w:rsidP="00F05975">
      <w:pPr>
        <w:pStyle w:val="Pa76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360B">
        <w:rPr>
          <w:rFonts w:ascii="Arial" w:hAnsi="Arial" w:cs="Arial"/>
          <w:sz w:val="20"/>
          <w:szCs w:val="20"/>
        </w:rPr>
        <w:t>p.</w:t>
      </w:r>
      <w:r w:rsidR="0069360B" w:rsidRPr="0069360B">
        <w:rPr>
          <w:rFonts w:ascii="Arial" w:hAnsi="Arial" w:cs="Arial"/>
          <w:sz w:val="20"/>
          <w:szCs w:val="20"/>
        </w:rPr>
        <w:t xml:space="preserve">45 : </w:t>
      </w:r>
      <w:r w:rsidR="00A77E96">
        <w:rPr>
          <w:rFonts w:ascii="Arial" w:hAnsi="Arial" w:cs="Arial"/>
          <w:sz w:val="20"/>
          <w:szCs w:val="20"/>
        </w:rPr>
        <w:t xml:space="preserve">Le résultat indiqué en encadré </w:t>
      </w:r>
      <w:r w:rsidR="0069360B" w:rsidRPr="00AA1A20">
        <w:rPr>
          <w:rFonts w:ascii="Arial" w:hAnsi="Arial" w:cs="Arial"/>
          <w:sz w:val="20"/>
          <w:szCs w:val="20"/>
        </w:rPr>
        <w:t>« </w:t>
      </w:r>
      <w:r w:rsidR="0069360B" w:rsidRPr="00AA1A20">
        <w:rPr>
          <w:rFonts w:ascii="Arial" w:hAnsi="Arial" w:cs="Arial"/>
          <w:color w:val="000000"/>
          <w:sz w:val="20"/>
          <w:szCs w:val="20"/>
        </w:rPr>
        <w:t xml:space="preserve">+3 à 14 </w:t>
      </w:r>
      <w:r w:rsidR="0069360B" w:rsidRPr="0069360B">
        <w:rPr>
          <w:rFonts w:ascii="Arial" w:hAnsi="Arial" w:cs="Arial"/>
          <w:color w:val="000000"/>
          <w:sz w:val="20"/>
          <w:szCs w:val="20"/>
        </w:rPr>
        <w:t>milliards d’euros de dépenses publiques supplémentaires à 2030 (État)</w:t>
      </w:r>
      <w:r w:rsidR="0084772D">
        <w:rPr>
          <w:rFonts w:ascii="Arial" w:hAnsi="Arial" w:cs="Arial"/>
          <w:color w:val="000000"/>
          <w:sz w:val="20"/>
          <w:szCs w:val="20"/>
        </w:rPr>
        <w:t> »</w:t>
      </w:r>
      <w:r w:rsidR="00A77E96">
        <w:rPr>
          <w:rFonts w:ascii="Arial" w:hAnsi="Arial" w:cs="Arial"/>
          <w:color w:val="000000"/>
          <w:sz w:val="20"/>
          <w:szCs w:val="20"/>
        </w:rPr>
        <w:t xml:space="preserve"> </w:t>
      </w:r>
      <w:r w:rsidR="00DE2E5A">
        <w:rPr>
          <w:rFonts w:ascii="Arial" w:hAnsi="Arial" w:cs="Arial"/>
          <w:color w:val="000000"/>
          <w:sz w:val="20"/>
          <w:szCs w:val="20"/>
        </w:rPr>
        <w:t>est remplacé par « </w:t>
      </w:r>
      <w:r w:rsidR="00DE2E5A" w:rsidRPr="00DE2E5A">
        <w:rPr>
          <w:rFonts w:ascii="Arial" w:hAnsi="Arial" w:cs="Arial"/>
          <w:b/>
          <w:bCs/>
          <w:color w:val="000000"/>
          <w:sz w:val="20"/>
          <w:szCs w:val="20"/>
        </w:rPr>
        <w:t>+4 à 16</w:t>
      </w:r>
      <w:r w:rsidR="00DE2E5A">
        <w:rPr>
          <w:rFonts w:ascii="Arial" w:hAnsi="Arial" w:cs="Arial"/>
          <w:color w:val="000000"/>
          <w:sz w:val="20"/>
          <w:szCs w:val="20"/>
        </w:rPr>
        <w:t xml:space="preserve"> </w:t>
      </w:r>
      <w:r w:rsidR="00DE2E5A" w:rsidRPr="0069360B">
        <w:rPr>
          <w:rFonts w:ascii="Arial" w:hAnsi="Arial" w:cs="Arial"/>
          <w:color w:val="000000"/>
          <w:sz w:val="20"/>
          <w:szCs w:val="20"/>
        </w:rPr>
        <w:t>milliards d’euros de dépenses publiques supplémentaires à 2030 (État)</w:t>
      </w:r>
      <w:r w:rsidR="00DE2E5A">
        <w:rPr>
          <w:rFonts w:ascii="Arial" w:hAnsi="Arial" w:cs="Arial"/>
          <w:color w:val="000000"/>
          <w:sz w:val="20"/>
          <w:szCs w:val="20"/>
        </w:rPr>
        <w:t> ».</w:t>
      </w:r>
    </w:p>
    <w:p w14:paraId="470B0FAB" w14:textId="77777777" w:rsidR="00326ADE" w:rsidRPr="00326ADE" w:rsidRDefault="00326ADE" w:rsidP="00326ADE">
      <w:pPr>
        <w:pStyle w:val="Default"/>
      </w:pPr>
    </w:p>
    <w:p w14:paraId="166C91BA" w14:textId="021A8BC7" w:rsidR="0084772D" w:rsidRPr="007B7F37" w:rsidRDefault="00D42A02" w:rsidP="00476BA0">
      <w:pPr>
        <w:pStyle w:val="Paragraphedeliste"/>
        <w:numPr>
          <w:ilvl w:val="0"/>
          <w:numId w:val="42"/>
        </w:numPr>
        <w:spacing w:before="120" w:after="240" w:line="240" w:lineRule="auto"/>
        <w:ind w:left="714" w:hanging="357"/>
        <w:rPr>
          <w:b/>
          <w:bCs/>
        </w:rPr>
      </w:pPr>
      <w:r w:rsidRPr="007B7F37">
        <w:rPr>
          <w:b/>
          <w:bCs/>
        </w:rPr>
        <w:t>La rénovation des bâtiments tertiaires</w:t>
      </w:r>
    </w:p>
    <w:p w14:paraId="7BFE774E" w14:textId="111DA3AF" w:rsidR="00D42A02" w:rsidRPr="0084772D" w:rsidRDefault="00D42A02" w:rsidP="00167CFA">
      <w:pPr>
        <w:spacing w:before="120" w:after="240" w:line="240" w:lineRule="auto"/>
      </w:pPr>
      <w:r>
        <w:t>p.</w:t>
      </w:r>
      <w:r w:rsidR="007B7F37">
        <w:t>49</w:t>
      </w:r>
      <w:r w:rsidR="00F73841">
        <w:t xml:space="preserve"> : </w:t>
      </w:r>
      <w:r w:rsidR="00DE2E5A">
        <w:t xml:space="preserve">Le résultat indiqué en encadré </w:t>
      </w:r>
      <w:r w:rsidR="00F73841" w:rsidRPr="00AA1A20">
        <w:t>« +4 à 12 milliard</w:t>
      </w:r>
      <w:r w:rsidR="00A77E96" w:rsidRPr="00AA1A20">
        <w:t>s</w:t>
      </w:r>
      <w:r w:rsidR="00F73841">
        <w:t xml:space="preserve"> d’euros de financements publics nécessaires »</w:t>
      </w:r>
      <w:r w:rsidR="00DE2E5A">
        <w:t xml:space="preserve"> est remplacé par </w:t>
      </w:r>
      <w:r w:rsidR="00476BA0">
        <w:t>« </w:t>
      </w:r>
      <w:r w:rsidR="00476BA0" w:rsidRPr="00A77E96">
        <w:rPr>
          <w:b/>
          <w:bCs/>
        </w:rPr>
        <w:t>+</w:t>
      </w:r>
      <w:r w:rsidR="00476BA0">
        <w:rPr>
          <w:b/>
          <w:bCs/>
        </w:rPr>
        <w:t>3</w:t>
      </w:r>
      <w:r w:rsidR="00476BA0" w:rsidRPr="00A77E96">
        <w:rPr>
          <w:b/>
          <w:bCs/>
        </w:rPr>
        <w:t xml:space="preserve"> à 1</w:t>
      </w:r>
      <w:r w:rsidR="00476BA0">
        <w:rPr>
          <w:b/>
          <w:bCs/>
        </w:rPr>
        <w:t>3</w:t>
      </w:r>
      <w:r w:rsidR="00476BA0">
        <w:t xml:space="preserve"> milliards d’euros de financements publics nécessaires ».</w:t>
      </w:r>
    </w:p>
    <w:sectPr w:rsidR="00D42A02" w:rsidRPr="0084772D" w:rsidSect="005C1B6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851" w:footer="64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DDF2" w14:textId="77777777" w:rsidR="009876CB" w:rsidRDefault="009876CB">
      <w:r>
        <w:separator/>
      </w:r>
    </w:p>
    <w:p w14:paraId="12726316" w14:textId="77777777" w:rsidR="009876CB" w:rsidRDefault="009876CB"/>
  </w:endnote>
  <w:endnote w:type="continuationSeparator" w:id="0">
    <w:p w14:paraId="1B0872C5" w14:textId="77777777" w:rsidR="009876CB" w:rsidRDefault="009876CB">
      <w:r>
        <w:continuationSeparator/>
      </w:r>
    </w:p>
    <w:p w14:paraId="2E27AB6F" w14:textId="77777777" w:rsidR="009876CB" w:rsidRDefault="009876CB"/>
  </w:endnote>
  <w:endnote w:type="continuationNotice" w:id="1">
    <w:p w14:paraId="71560343" w14:textId="77777777" w:rsidR="009876CB" w:rsidRDefault="00987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xia DaM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49BB" w14:textId="77777777" w:rsidR="00C23DA3" w:rsidRDefault="00C23DA3" w:rsidP="007727F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3C3424" w14:textId="77777777" w:rsidR="00C23DA3" w:rsidRDefault="00C23DA3" w:rsidP="00150FD5">
    <w:pPr>
      <w:pStyle w:val="Pieddepage"/>
      <w:ind w:right="360"/>
    </w:pPr>
  </w:p>
  <w:p w14:paraId="0BA9458A" w14:textId="77777777" w:rsidR="00C23DA3" w:rsidRDefault="00C23D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FE0" w14:textId="77777777" w:rsidR="00C23DA3" w:rsidRPr="000603B4" w:rsidRDefault="00C23DA3" w:rsidP="000603B4">
    <w:pPr>
      <w:pStyle w:val="Pieddepage"/>
      <w:tabs>
        <w:tab w:val="clear" w:pos="4536"/>
      </w:tabs>
      <w:ind w:right="-1"/>
      <w:rPr>
        <w:b/>
        <w:color w:val="FF0000"/>
        <w:sz w:val="18"/>
        <w:szCs w:val="18"/>
      </w:rPr>
    </w:pPr>
    <w:r>
      <w:rPr>
        <w:b/>
        <w:color w:val="FF0000"/>
        <w:sz w:val="18"/>
        <w:szCs w:val="18"/>
      </w:rPr>
      <w:tab/>
    </w:r>
    <w:r w:rsidR="000603B4" w:rsidRPr="000603B4">
      <w:rPr>
        <w:bCs/>
        <w:sz w:val="16"/>
      </w:rPr>
      <w:fldChar w:fldCharType="begin"/>
    </w:r>
    <w:r w:rsidR="000603B4" w:rsidRPr="000603B4">
      <w:rPr>
        <w:bCs/>
        <w:sz w:val="16"/>
      </w:rPr>
      <w:instrText xml:space="preserve"> PAGE   \* MERGEFORMAT </w:instrText>
    </w:r>
    <w:r w:rsidR="000603B4" w:rsidRPr="000603B4">
      <w:rPr>
        <w:bCs/>
        <w:sz w:val="16"/>
      </w:rPr>
      <w:fldChar w:fldCharType="separate"/>
    </w:r>
    <w:r w:rsidR="000603B4">
      <w:rPr>
        <w:bCs/>
        <w:noProof/>
        <w:sz w:val="16"/>
      </w:rPr>
      <w:t>2</w:t>
    </w:r>
    <w:r w:rsidR="000603B4" w:rsidRPr="000603B4">
      <w:rPr>
        <w:bCs/>
        <w:sz w:val="16"/>
      </w:rPr>
      <w:fldChar w:fldCharType="end"/>
    </w:r>
    <w:r w:rsidR="000603B4" w:rsidRPr="000603B4">
      <w:rPr>
        <w:bCs/>
        <w:sz w:val="16"/>
      </w:rPr>
      <w:t>/</w:t>
    </w:r>
    <w:r w:rsidR="000603B4" w:rsidRPr="000603B4">
      <w:rPr>
        <w:bCs/>
        <w:sz w:val="16"/>
      </w:rPr>
      <w:fldChar w:fldCharType="begin"/>
    </w:r>
    <w:r w:rsidR="000603B4" w:rsidRPr="000603B4">
      <w:rPr>
        <w:bCs/>
        <w:sz w:val="16"/>
      </w:rPr>
      <w:instrText xml:space="preserve"> NUMPAGES   \* MERGEFORMAT </w:instrText>
    </w:r>
    <w:r w:rsidR="000603B4" w:rsidRPr="000603B4">
      <w:rPr>
        <w:bCs/>
        <w:sz w:val="16"/>
      </w:rPr>
      <w:fldChar w:fldCharType="separate"/>
    </w:r>
    <w:r w:rsidR="000603B4">
      <w:rPr>
        <w:bCs/>
        <w:noProof/>
        <w:sz w:val="16"/>
      </w:rPr>
      <w:t>2</w:t>
    </w:r>
    <w:r w:rsidR="000603B4" w:rsidRPr="000603B4">
      <w:rPr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387F" w14:textId="77777777" w:rsidR="00C23DA3" w:rsidRPr="000603B4" w:rsidRDefault="006059E7" w:rsidP="0075066E">
    <w:pPr>
      <w:rPr>
        <w:b/>
        <w:bCs/>
        <w:color w:val="FF0000"/>
        <w:sz w:val="16"/>
      </w:rPr>
    </w:pPr>
    <w:r w:rsidRPr="003B2B9E">
      <w:rPr>
        <w:b/>
        <w:bCs/>
        <w:color w:val="EE1C25"/>
        <w:sz w:val="16"/>
      </w:rPr>
      <w:t>www.i4ce.</w:t>
    </w:r>
    <w:r w:rsidRPr="003B2B9E">
      <w:rPr>
        <w:rStyle w:val="Lienhypertexte"/>
        <w:b/>
        <w:bCs/>
        <w:color w:val="EE1C25"/>
        <w:sz w:val="16"/>
        <w:u w:val="none"/>
      </w:rPr>
      <w:t>org</w:t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 w:rsidRPr="000603B4">
      <w:rPr>
        <w:b/>
        <w:bCs/>
        <w:color w:val="FF0000"/>
        <w:sz w:val="16"/>
      </w:rPr>
      <w:tab/>
    </w:r>
    <w:r w:rsidR="000603B4">
      <w:rPr>
        <w:b/>
        <w:bCs/>
        <w:color w:val="FF0000"/>
        <w:sz w:val="16"/>
      </w:rPr>
      <w:tab/>
    </w:r>
    <w:r w:rsidR="000603B4">
      <w:rPr>
        <w:b/>
        <w:bCs/>
        <w:color w:val="FF0000"/>
        <w:sz w:val="16"/>
      </w:rPr>
      <w:tab/>
    </w:r>
    <w:r w:rsidR="000603B4">
      <w:rPr>
        <w:b/>
        <w:bCs/>
        <w:color w:val="FF0000"/>
        <w:sz w:val="16"/>
      </w:rPr>
      <w:tab/>
    </w:r>
    <w:r w:rsidR="000603B4">
      <w:rPr>
        <w:b/>
        <w:bCs/>
        <w:color w:val="FF0000"/>
        <w:sz w:val="16"/>
      </w:rPr>
      <w:tab/>
    </w:r>
    <w:r w:rsidR="000603B4" w:rsidRPr="000603B4">
      <w:rPr>
        <w:bCs/>
        <w:sz w:val="16"/>
      </w:rPr>
      <w:fldChar w:fldCharType="begin"/>
    </w:r>
    <w:r w:rsidR="000603B4" w:rsidRPr="000603B4">
      <w:rPr>
        <w:bCs/>
        <w:sz w:val="16"/>
      </w:rPr>
      <w:instrText xml:space="preserve"> PAGE   \* MERGEFORMAT </w:instrText>
    </w:r>
    <w:r w:rsidR="000603B4" w:rsidRPr="000603B4">
      <w:rPr>
        <w:bCs/>
        <w:sz w:val="16"/>
      </w:rPr>
      <w:fldChar w:fldCharType="separate"/>
    </w:r>
    <w:r w:rsidR="003B2B9E">
      <w:rPr>
        <w:bCs/>
        <w:noProof/>
        <w:sz w:val="16"/>
      </w:rPr>
      <w:t>1</w:t>
    </w:r>
    <w:r w:rsidR="000603B4" w:rsidRPr="000603B4">
      <w:rPr>
        <w:bCs/>
        <w:sz w:val="16"/>
      </w:rPr>
      <w:fldChar w:fldCharType="end"/>
    </w:r>
    <w:r w:rsidR="000603B4" w:rsidRPr="000603B4">
      <w:rPr>
        <w:bCs/>
        <w:sz w:val="16"/>
      </w:rPr>
      <w:t>/</w:t>
    </w:r>
    <w:r w:rsidR="000603B4" w:rsidRPr="000603B4">
      <w:rPr>
        <w:bCs/>
        <w:sz w:val="16"/>
      </w:rPr>
      <w:fldChar w:fldCharType="begin"/>
    </w:r>
    <w:r w:rsidR="000603B4" w:rsidRPr="000603B4">
      <w:rPr>
        <w:bCs/>
        <w:sz w:val="16"/>
      </w:rPr>
      <w:instrText xml:space="preserve"> NUMPAGES   \* MERGEFORMAT </w:instrText>
    </w:r>
    <w:r w:rsidR="000603B4" w:rsidRPr="000603B4">
      <w:rPr>
        <w:bCs/>
        <w:sz w:val="16"/>
      </w:rPr>
      <w:fldChar w:fldCharType="separate"/>
    </w:r>
    <w:r w:rsidR="003B2B9E">
      <w:rPr>
        <w:bCs/>
        <w:noProof/>
        <w:sz w:val="16"/>
      </w:rPr>
      <w:t>1</w:t>
    </w:r>
    <w:r w:rsidR="000603B4" w:rsidRPr="000603B4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C0CD" w14:textId="77777777" w:rsidR="009876CB" w:rsidRDefault="009876CB">
      <w:r>
        <w:separator/>
      </w:r>
    </w:p>
    <w:p w14:paraId="76FA3C48" w14:textId="77777777" w:rsidR="009876CB" w:rsidRDefault="009876CB"/>
  </w:footnote>
  <w:footnote w:type="continuationSeparator" w:id="0">
    <w:p w14:paraId="63F6A1D4" w14:textId="77777777" w:rsidR="009876CB" w:rsidRDefault="009876CB">
      <w:r>
        <w:continuationSeparator/>
      </w:r>
    </w:p>
    <w:p w14:paraId="07AB3BA1" w14:textId="77777777" w:rsidR="009876CB" w:rsidRDefault="009876CB"/>
  </w:footnote>
  <w:footnote w:type="continuationNotice" w:id="1">
    <w:p w14:paraId="62C27C76" w14:textId="77777777" w:rsidR="009876CB" w:rsidRDefault="00987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F44" w14:textId="77777777" w:rsidR="00C23DA3" w:rsidRDefault="00C23DA3">
    <w:pPr>
      <w:pStyle w:val="En-tte"/>
    </w:pPr>
  </w:p>
  <w:p w14:paraId="6DC63C6A" w14:textId="77777777" w:rsidR="00C23DA3" w:rsidRDefault="00C23D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E9E7" w14:textId="77777777" w:rsidR="00C23DA3" w:rsidRPr="003B2B9E" w:rsidRDefault="000603B4" w:rsidP="00A556F8">
    <w:pPr>
      <w:pStyle w:val="En-tte"/>
      <w:tabs>
        <w:tab w:val="clear" w:pos="9072"/>
        <w:tab w:val="left" w:pos="6630"/>
      </w:tabs>
      <w:rPr>
        <w:b/>
        <w:color w:val="EE1C25"/>
        <w:lang w:val="en-US"/>
      </w:rPr>
    </w:pPr>
    <w:r w:rsidRPr="003B2B9E">
      <w:rPr>
        <w:b/>
        <w:color w:val="EE1C25"/>
        <w:sz w:val="18"/>
        <w:lang w:val="en-US"/>
      </w:rPr>
      <w:t>I</w:t>
    </w:r>
    <w:r w:rsidRPr="003B2B9E">
      <w:rPr>
        <w:b/>
        <w:color w:val="404041"/>
        <w:sz w:val="18"/>
        <w:lang w:val="en-US"/>
      </w:rPr>
      <w:t>4</w:t>
    </w:r>
    <w:r w:rsidRPr="003B2B9E">
      <w:rPr>
        <w:b/>
        <w:color w:val="EE1C25"/>
        <w:sz w:val="18"/>
        <w:lang w:val="en-US"/>
      </w:rPr>
      <w:t>CE – Institute for Climate Economics</w:t>
    </w:r>
    <w:r w:rsidR="00C23DA3" w:rsidRPr="003B2B9E">
      <w:rPr>
        <w:b/>
        <w:color w:val="EE1C25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324"/>
    <w:multiLevelType w:val="multilevel"/>
    <w:tmpl w:val="EF6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AB3"/>
    <w:multiLevelType w:val="hybridMultilevel"/>
    <w:tmpl w:val="37647D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2DC"/>
    <w:multiLevelType w:val="hybridMultilevel"/>
    <w:tmpl w:val="0E1C88DE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405E"/>
    <w:multiLevelType w:val="hybridMultilevel"/>
    <w:tmpl w:val="7024A628"/>
    <w:lvl w:ilvl="0" w:tplc="9E70B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1EB2"/>
    <w:multiLevelType w:val="hybridMultilevel"/>
    <w:tmpl w:val="9C18D548"/>
    <w:lvl w:ilvl="0" w:tplc="9368912A">
      <w:start w:val="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187B"/>
    <w:multiLevelType w:val="hybridMultilevel"/>
    <w:tmpl w:val="61CA21CA"/>
    <w:lvl w:ilvl="0" w:tplc="F4D88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64AF"/>
    <w:multiLevelType w:val="hybridMultilevel"/>
    <w:tmpl w:val="356E3CFC"/>
    <w:lvl w:ilvl="0" w:tplc="157C8504">
      <w:start w:val="1"/>
      <w:numFmt w:val="bullet"/>
      <w:pStyle w:val="RemarquesCommentaires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456AF2"/>
    <w:multiLevelType w:val="hybridMultilevel"/>
    <w:tmpl w:val="9E3CDA82"/>
    <w:lvl w:ilvl="0" w:tplc="F25680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02D0B"/>
    <w:multiLevelType w:val="hybridMultilevel"/>
    <w:tmpl w:val="0D0CFB36"/>
    <w:lvl w:ilvl="0" w:tplc="39668A8A">
      <w:numFmt w:val="bullet"/>
      <w:pStyle w:val="ListeTableau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24F8"/>
    <w:multiLevelType w:val="hybridMultilevel"/>
    <w:tmpl w:val="5C7421B6"/>
    <w:lvl w:ilvl="0" w:tplc="C3BA380A">
      <w:numFmt w:val="bullet"/>
      <w:pStyle w:val="Listecondens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3C8"/>
    <w:multiLevelType w:val="hybridMultilevel"/>
    <w:tmpl w:val="AF608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135D"/>
    <w:multiLevelType w:val="multilevel"/>
    <w:tmpl w:val="0B7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90BDB"/>
    <w:multiLevelType w:val="hybridMultilevel"/>
    <w:tmpl w:val="08F60B9E"/>
    <w:lvl w:ilvl="0" w:tplc="05F878BC">
      <w:start w:val="1"/>
      <w:numFmt w:val="decimal"/>
      <w:lvlText w:val="%1."/>
      <w:lvlJc w:val="left"/>
      <w:pPr>
        <w:ind w:left="1320" w:hanging="360"/>
      </w:pPr>
    </w:lvl>
    <w:lvl w:ilvl="1" w:tplc="62B655AC">
      <w:start w:val="1"/>
      <w:numFmt w:val="decimal"/>
      <w:lvlText w:val="%2."/>
      <w:lvlJc w:val="left"/>
      <w:pPr>
        <w:ind w:left="1320" w:hanging="360"/>
      </w:pPr>
    </w:lvl>
    <w:lvl w:ilvl="2" w:tplc="2376B944">
      <w:start w:val="1"/>
      <w:numFmt w:val="decimal"/>
      <w:lvlText w:val="%3."/>
      <w:lvlJc w:val="left"/>
      <w:pPr>
        <w:ind w:left="1320" w:hanging="360"/>
      </w:pPr>
    </w:lvl>
    <w:lvl w:ilvl="3" w:tplc="1A8268C4">
      <w:start w:val="1"/>
      <w:numFmt w:val="decimal"/>
      <w:lvlText w:val="%4."/>
      <w:lvlJc w:val="left"/>
      <w:pPr>
        <w:ind w:left="1320" w:hanging="360"/>
      </w:pPr>
    </w:lvl>
    <w:lvl w:ilvl="4" w:tplc="8C007524">
      <w:start w:val="1"/>
      <w:numFmt w:val="decimal"/>
      <w:lvlText w:val="%5."/>
      <w:lvlJc w:val="left"/>
      <w:pPr>
        <w:ind w:left="1320" w:hanging="360"/>
      </w:pPr>
    </w:lvl>
    <w:lvl w:ilvl="5" w:tplc="4B0A53F0">
      <w:start w:val="1"/>
      <w:numFmt w:val="decimal"/>
      <w:lvlText w:val="%6."/>
      <w:lvlJc w:val="left"/>
      <w:pPr>
        <w:ind w:left="1320" w:hanging="360"/>
      </w:pPr>
    </w:lvl>
    <w:lvl w:ilvl="6" w:tplc="B0705CF2">
      <w:start w:val="1"/>
      <w:numFmt w:val="decimal"/>
      <w:lvlText w:val="%7."/>
      <w:lvlJc w:val="left"/>
      <w:pPr>
        <w:ind w:left="1320" w:hanging="360"/>
      </w:pPr>
    </w:lvl>
    <w:lvl w:ilvl="7" w:tplc="34449330">
      <w:start w:val="1"/>
      <w:numFmt w:val="decimal"/>
      <w:lvlText w:val="%8."/>
      <w:lvlJc w:val="left"/>
      <w:pPr>
        <w:ind w:left="1320" w:hanging="360"/>
      </w:pPr>
    </w:lvl>
    <w:lvl w:ilvl="8" w:tplc="27F2D556">
      <w:start w:val="1"/>
      <w:numFmt w:val="decimal"/>
      <w:lvlText w:val="%9."/>
      <w:lvlJc w:val="left"/>
      <w:pPr>
        <w:ind w:left="1320" w:hanging="360"/>
      </w:pPr>
    </w:lvl>
  </w:abstractNum>
  <w:abstractNum w:abstractNumId="13" w15:restartNumberingAfterBreak="0">
    <w:nsid w:val="2B40645C"/>
    <w:multiLevelType w:val="hybridMultilevel"/>
    <w:tmpl w:val="9B3E162C"/>
    <w:lvl w:ilvl="0" w:tplc="75526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8C5C31B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171A9F2C">
      <w:start w:val="1"/>
      <w:numFmt w:val="bullet"/>
      <w:pStyle w:val="Pucestableau"/>
      <w:lvlText w:val=""/>
      <w:lvlJc w:val="left"/>
      <w:pPr>
        <w:tabs>
          <w:tab w:val="num" w:pos="2264"/>
        </w:tabs>
        <w:ind w:left="2264" w:hanging="284"/>
      </w:pPr>
      <w:rPr>
        <w:rFonts w:ascii="Wingdings" w:hAnsi="Wingdings" w:hint="default"/>
        <w:color w:val="008000"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449"/>
    <w:multiLevelType w:val="hybridMultilevel"/>
    <w:tmpl w:val="0F2A2206"/>
    <w:lvl w:ilvl="0" w:tplc="06BA551A">
      <w:start w:val="1"/>
      <w:numFmt w:val="bullet"/>
      <w:pStyle w:val="Aretenir-texte"/>
      <w:lvlText w:val=""/>
      <w:lvlJc w:val="left"/>
      <w:pPr>
        <w:tabs>
          <w:tab w:val="num" w:pos="1531"/>
        </w:tabs>
        <w:ind w:left="1304" w:firstLine="0"/>
      </w:pPr>
      <w:rPr>
        <w:rFonts w:ascii="Symbol" w:hAnsi="Symbol" w:hint="default"/>
        <w:sz w:val="20"/>
        <w:szCs w:val="20"/>
      </w:rPr>
    </w:lvl>
    <w:lvl w:ilvl="1" w:tplc="F10886BE">
      <w:start w:val="1"/>
      <w:numFmt w:val="bullet"/>
      <w:pStyle w:val="Aretenir-text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E48B2">
      <w:start w:val="70"/>
      <w:numFmt w:val="bullet"/>
      <w:lvlText w:val="-"/>
      <w:lvlJc w:val="left"/>
      <w:pPr>
        <w:tabs>
          <w:tab w:val="num" w:pos="2790"/>
        </w:tabs>
        <w:ind w:left="2790" w:hanging="990"/>
      </w:pPr>
      <w:rPr>
        <w:rFonts w:ascii="HelveticaNeue-Light" w:eastAsia="Times New Roman" w:hAnsi="HelveticaNeue-Light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F148E"/>
    <w:multiLevelType w:val="multilevel"/>
    <w:tmpl w:val="E8CA1818"/>
    <w:lvl w:ilvl="0">
      <w:start w:val="1"/>
      <w:numFmt w:val="decimal"/>
      <w:pStyle w:val="Numrotniv1"/>
      <w:lvlText w:val="%1."/>
      <w:lvlJc w:val="left"/>
      <w:pPr>
        <w:ind w:left="360" w:hanging="360"/>
      </w:pPr>
    </w:lvl>
    <w:lvl w:ilvl="1">
      <w:start w:val="1"/>
      <w:numFmt w:val="decimal"/>
      <w:pStyle w:val="Numrotniv2"/>
      <w:lvlText w:val="%1.%2."/>
      <w:lvlJc w:val="left"/>
      <w:pPr>
        <w:ind w:left="792" w:hanging="432"/>
      </w:pPr>
    </w:lvl>
    <w:lvl w:ilvl="2">
      <w:start w:val="1"/>
      <w:numFmt w:val="decimal"/>
      <w:pStyle w:val="Numrotniv3"/>
      <w:lvlText w:val="%1.%2.%3."/>
      <w:lvlJc w:val="left"/>
      <w:pPr>
        <w:ind w:left="1224" w:hanging="504"/>
      </w:pPr>
    </w:lvl>
    <w:lvl w:ilvl="3">
      <w:start w:val="1"/>
      <w:numFmt w:val="decimal"/>
      <w:pStyle w:val="Numrotniv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6D1157"/>
    <w:multiLevelType w:val="hybridMultilevel"/>
    <w:tmpl w:val="36DAAE22"/>
    <w:lvl w:ilvl="0" w:tplc="810AD9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A44D67"/>
    <w:multiLevelType w:val="hybridMultilevel"/>
    <w:tmpl w:val="23F493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36907"/>
    <w:multiLevelType w:val="hybridMultilevel"/>
    <w:tmpl w:val="121864CC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53DD4"/>
    <w:multiLevelType w:val="hybridMultilevel"/>
    <w:tmpl w:val="0BC028E2"/>
    <w:lvl w:ilvl="0" w:tplc="C7FA4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F624F"/>
    <w:multiLevelType w:val="hybridMultilevel"/>
    <w:tmpl w:val="5470D510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31BB1"/>
    <w:multiLevelType w:val="hybridMultilevel"/>
    <w:tmpl w:val="1C9259C0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433CF"/>
    <w:multiLevelType w:val="hybridMultilevel"/>
    <w:tmpl w:val="18A2631A"/>
    <w:lvl w:ilvl="0" w:tplc="BDFE3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84C3A"/>
    <w:multiLevelType w:val="hybridMultilevel"/>
    <w:tmpl w:val="E34C5ABA"/>
    <w:lvl w:ilvl="0" w:tplc="899CAD30">
      <w:start w:val="1"/>
      <w:numFmt w:val="bullet"/>
      <w:pStyle w:val="Normalavecpuces"/>
      <w:lvlText w:val="▪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3D727B26"/>
    <w:multiLevelType w:val="hybridMultilevel"/>
    <w:tmpl w:val="25220E36"/>
    <w:lvl w:ilvl="0" w:tplc="6B401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F2210"/>
    <w:multiLevelType w:val="singleLevel"/>
    <w:tmpl w:val="0BBC9C7C"/>
    <w:lvl w:ilvl="0">
      <w:start w:val="1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EE3044"/>
    <w:multiLevelType w:val="hybridMultilevel"/>
    <w:tmpl w:val="E5EC34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626DC"/>
    <w:multiLevelType w:val="multilevel"/>
    <w:tmpl w:val="E4E6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6A38D1"/>
    <w:multiLevelType w:val="hybridMultilevel"/>
    <w:tmpl w:val="D70EE15A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0091C"/>
    <w:multiLevelType w:val="hybridMultilevel"/>
    <w:tmpl w:val="2A88F2C2"/>
    <w:lvl w:ilvl="0" w:tplc="B866A884">
      <w:start w:val="1"/>
      <w:numFmt w:val="decimal"/>
      <w:lvlText w:val="%1."/>
      <w:lvlJc w:val="left"/>
      <w:pPr>
        <w:ind w:left="1320" w:hanging="360"/>
      </w:pPr>
    </w:lvl>
    <w:lvl w:ilvl="1" w:tplc="62D022DC">
      <w:start w:val="1"/>
      <w:numFmt w:val="decimal"/>
      <w:lvlText w:val="%2."/>
      <w:lvlJc w:val="left"/>
      <w:pPr>
        <w:ind w:left="1320" w:hanging="360"/>
      </w:pPr>
    </w:lvl>
    <w:lvl w:ilvl="2" w:tplc="DD745DB6">
      <w:start w:val="1"/>
      <w:numFmt w:val="decimal"/>
      <w:lvlText w:val="%3."/>
      <w:lvlJc w:val="left"/>
      <w:pPr>
        <w:ind w:left="1320" w:hanging="360"/>
      </w:pPr>
    </w:lvl>
    <w:lvl w:ilvl="3" w:tplc="8C7C1694">
      <w:start w:val="1"/>
      <w:numFmt w:val="decimal"/>
      <w:lvlText w:val="%4."/>
      <w:lvlJc w:val="left"/>
      <w:pPr>
        <w:ind w:left="1320" w:hanging="360"/>
      </w:pPr>
    </w:lvl>
    <w:lvl w:ilvl="4" w:tplc="B47A2FC6">
      <w:start w:val="1"/>
      <w:numFmt w:val="decimal"/>
      <w:lvlText w:val="%5."/>
      <w:lvlJc w:val="left"/>
      <w:pPr>
        <w:ind w:left="1320" w:hanging="360"/>
      </w:pPr>
    </w:lvl>
    <w:lvl w:ilvl="5" w:tplc="176CF102">
      <w:start w:val="1"/>
      <w:numFmt w:val="decimal"/>
      <w:lvlText w:val="%6."/>
      <w:lvlJc w:val="left"/>
      <w:pPr>
        <w:ind w:left="1320" w:hanging="360"/>
      </w:pPr>
    </w:lvl>
    <w:lvl w:ilvl="6" w:tplc="9134179A">
      <w:start w:val="1"/>
      <w:numFmt w:val="decimal"/>
      <w:lvlText w:val="%7."/>
      <w:lvlJc w:val="left"/>
      <w:pPr>
        <w:ind w:left="1320" w:hanging="360"/>
      </w:pPr>
    </w:lvl>
    <w:lvl w:ilvl="7" w:tplc="CBC83976">
      <w:start w:val="1"/>
      <w:numFmt w:val="decimal"/>
      <w:lvlText w:val="%8."/>
      <w:lvlJc w:val="left"/>
      <w:pPr>
        <w:ind w:left="1320" w:hanging="360"/>
      </w:pPr>
    </w:lvl>
    <w:lvl w:ilvl="8" w:tplc="B0FC45BE">
      <w:start w:val="1"/>
      <w:numFmt w:val="decimal"/>
      <w:lvlText w:val="%9."/>
      <w:lvlJc w:val="left"/>
      <w:pPr>
        <w:ind w:left="1320" w:hanging="360"/>
      </w:pPr>
    </w:lvl>
  </w:abstractNum>
  <w:abstractNum w:abstractNumId="31" w15:restartNumberingAfterBreak="0">
    <w:nsid w:val="56CE65E6"/>
    <w:multiLevelType w:val="hybridMultilevel"/>
    <w:tmpl w:val="0FC41782"/>
    <w:lvl w:ilvl="0" w:tplc="295AA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90289"/>
    <w:multiLevelType w:val="hybridMultilevel"/>
    <w:tmpl w:val="F1B42EF6"/>
    <w:lvl w:ilvl="0" w:tplc="D95AF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B38C9"/>
    <w:multiLevelType w:val="hybridMultilevel"/>
    <w:tmpl w:val="1D303D1E"/>
    <w:lvl w:ilvl="0" w:tplc="38C08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92DA1"/>
    <w:multiLevelType w:val="hybridMultilevel"/>
    <w:tmpl w:val="84146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D12D5"/>
    <w:multiLevelType w:val="hybridMultilevel"/>
    <w:tmpl w:val="912EFDC4"/>
    <w:lvl w:ilvl="0" w:tplc="9368912A">
      <w:start w:val="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37AD"/>
    <w:multiLevelType w:val="hybridMultilevel"/>
    <w:tmpl w:val="4FF608B4"/>
    <w:lvl w:ilvl="0" w:tplc="3DCC2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9A0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7ED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24F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802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CAC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C4F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446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722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1EB0DB9"/>
    <w:multiLevelType w:val="hybridMultilevel"/>
    <w:tmpl w:val="B062218C"/>
    <w:lvl w:ilvl="0" w:tplc="9504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B0993"/>
    <w:multiLevelType w:val="hybridMultilevel"/>
    <w:tmpl w:val="EEFCC4BE"/>
    <w:lvl w:ilvl="0" w:tplc="9368912A">
      <w:start w:val="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926EA"/>
    <w:multiLevelType w:val="hybridMultilevel"/>
    <w:tmpl w:val="4C2ED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C3474"/>
    <w:multiLevelType w:val="hybridMultilevel"/>
    <w:tmpl w:val="883E38AE"/>
    <w:lvl w:ilvl="0" w:tplc="6FEE9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401F"/>
    <w:multiLevelType w:val="hybridMultilevel"/>
    <w:tmpl w:val="54A0172A"/>
    <w:lvl w:ilvl="0" w:tplc="6B401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84370">
    <w:abstractNumId w:val="26"/>
  </w:num>
  <w:num w:numId="2" w16cid:durableId="917402728">
    <w:abstractNumId w:val="13"/>
  </w:num>
  <w:num w:numId="3" w16cid:durableId="622886002">
    <w:abstractNumId w:val="14"/>
  </w:num>
  <w:num w:numId="4" w16cid:durableId="1218199834">
    <w:abstractNumId w:val="23"/>
  </w:num>
  <w:num w:numId="5" w16cid:durableId="650522741">
    <w:abstractNumId w:val="24"/>
  </w:num>
  <w:num w:numId="6" w16cid:durableId="1331442211">
    <w:abstractNumId w:val="15"/>
  </w:num>
  <w:num w:numId="7" w16cid:durableId="604962924">
    <w:abstractNumId w:val="6"/>
  </w:num>
  <w:num w:numId="8" w16cid:durableId="157623276">
    <w:abstractNumId w:val="2"/>
  </w:num>
  <w:num w:numId="9" w16cid:durableId="1405182674">
    <w:abstractNumId w:val="9"/>
  </w:num>
  <w:num w:numId="10" w16cid:durableId="792753258">
    <w:abstractNumId w:val="10"/>
  </w:num>
  <w:num w:numId="11" w16cid:durableId="14843417">
    <w:abstractNumId w:val="39"/>
  </w:num>
  <w:num w:numId="12" w16cid:durableId="1130825689">
    <w:abstractNumId w:val="21"/>
  </w:num>
  <w:num w:numId="13" w16cid:durableId="661815230">
    <w:abstractNumId w:val="37"/>
  </w:num>
  <w:num w:numId="14" w16cid:durableId="1353149793">
    <w:abstractNumId w:val="29"/>
  </w:num>
  <w:num w:numId="15" w16cid:durableId="693775493">
    <w:abstractNumId w:val="18"/>
  </w:num>
  <w:num w:numId="16" w16cid:durableId="303896932">
    <w:abstractNumId w:val="20"/>
  </w:num>
  <w:num w:numId="17" w16cid:durableId="113910948">
    <w:abstractNumId w:val="8"/>
  </w:num>
  <w:num w:numId="18" w16cid:durableId="1445149382">
    <w:abstractNumId w:val="0"/>
  </w:num>
  <w:num w:numId="19" w16cid:durableId="1871069756">
    <w:abstractNumId w:val="16"/>
  </w:num>
  <w:num w:numId="20" w16cid:durableId="677197000">
    <w:abstractNumId w:val="17"/>
  </w:num>
  <w:num w:numId="21" w16cid:durableId="1133325360">
    <w:abstractNumId w:val="34"/>
  </w:num>
  <w:num w:numId="22" w16cid:durableId="194737190">
    <w:abstractNumId w:val="25"/>
  </w:num>
  <w:num w:numId="23" w16cid:durableId="1841651421">
    <w:abstractNumId w:val="33"/>
  </w:num>
  <w:num w:numId="24" w16cid:durableId="1739131371">
    <w:abstractNumId w:val="1"/>
  </w:num>
  <w:num w:numId="25" w16cid:durableId="598954629">
    <w:abstractNumId w:val="41"/>
  </w:num>
  <w:num w:numId="26" w16cid:durableId="570845683">
    <w:abstractNumId w:val="19"/>
  </w:num>
  <w:num w:numId="27" w16cid:durableId="1600599466">
    <w:abstractNumId w:val="5"/>
  </w:num>
  <w:num w:numId="28" w16cid:durableId="600376727">
    <w:abstractNumId w:val="31"/>
  </w:num>
  <w:num w:numId="29" w16cid:durableId="1626765297">
    <w:abstractNumId w:val="40"/>
  </w:num>
  <w:num w:numId="30" w16cid:durableId="1060977429">
    <w:abstractNumId w:val="22"/>
  </w:num>
  <w:num w:numId="31" w16cid:durableId="1490706967">
    <w:abstractNumId w:val="11"/>
  </w:num>
  <w:num w:numId="32" w16cid:durableId="175197868">
    <w:abstractNumId w:val="28"/>
  </w:num>
  <w:num w:numId="33" w16cid:durableId="585262131">
    <w:abstractNumId w:val="35"/>
  </w:num>
  <w:num w:numId="34" w16cid:durableId="388459520">
    <w:abstractNumId w:val="4"/>
  </w:num>
  <w:num w:numId="35" w16cid:durableId="563415246">
    <w:abstractNumId w:val="38"/>
  </w:num>
  <w:num w:numId="36" w16cid:durableId="976492297">
    <w:abstractNumId w:val="32"/>
  </w:num>
  <w:num w:numId="37" w16cid:durableId="317267071">
    <w:abstractNumId w:val="7"/>
  </w:num>
  <w:num w:numId="38" w16cid:durableId="1602298953">
    <w:abstractNumId w:val="3"/>
  </w:num>
  <w:num w:numId="39" w16cid:durableId="1436249002">
    <w:abstractNumId w:val="36"/>
  </w:num>
  <w:num w:numId="40" w16cid:durableId="2143036014">
    <w:abstractNumId w:val="12"/>
  </w:num>
  <w:num w:numId="41" w16cid:durableId="1858695176">
    <w:abstractNumId w:val="30"/>
  </w:num>
  <w:num w:numId="42" w16cid:durableId="1014647108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0"/>
    <w:rsid w:val="00000393"/>
    <w:rsid w:val="00001724"/>
    <w:rsid w:val="0000194D"/>
    <w:rsid w:val="00001DDB"/>
    <w:rsid w:val="00002642"/>
    <w:rsid w:val="00002B3D"/>
    <w:rsid w:val="00003A72"/>
    <w:rsid w:val="00003C6E"/>
    <w:rsid w:val="000048B1"/>
    <w:rsid w:val="00004A25"/>
    <w:rsid w:val="00004AEF"/>
    <w:rsid w:val="00004BBB"/>
    <w:rsid w:val="000050FD"/>
    <w:rsid w:val="00005F56"/>
    <w:rsid w:val="00006B45"/>
    <w:rsid w:val="00006F64"/>
    <w:rsid w:val="000074EF"/>
    <w:rsid w:val="00007737"/>
    <w:rsid w:val="0001007B"/>
    <w:rsid w:val="00010D09"/>
    <w:rsid w:val="00010E4A"/>
    <w:rsid w:val="0001186C"/>
    <w:rsid w:val="000136E9"/>
    <w:rsid w:val="00013981"/>
    <w:rsid w:val="0001423E"/>
    <w:rsid w:val="00014C68"/>
    <w:rsid w:val="0001541D"/>
    <w:rsid w:val="000158F6"/>
    <w:rsid w:val="00015E83"/>
    <w:rsid w:val="00016907"/>
    <w:rsid w:val="00016BC7"/>
    <w:rsid w:val="000172F6"/>
    <w:rsid w:val="00017E2C"/>
    <w:rsid w:val="00017F23"/>
    <w:rsid w:val="00020634"/>
    <w:rsid w:val="000226CF"/>
    <w:rsid w:val="00023363"/>
    <w:rsid w:val="00023DA7"/>
    <w:rsid w:val="0002483E"/>
    <w:rsid w:val="000254BA"/>
    <w:rsid w:val="00025A57"/>
    <w:rsid w:val="00025D4E"/>
    <w:rsid w:val="000260CE"/>
    <w:rsid w:val="00027682"/>
    <w:rsid w:val="000328AD"/>
    <w:rsid w:val="00033105"/>
    <w:rsid w:val="000331C0"/>
    <w:rsid w:val="000331D2"/>
    <w:rsid w:val="00033330"/>
    <w:rsid w:val="00033A41"/>
    <w:rsid w:val="00034204"/>
    <w:rsid w:val="0003475E"/>
    <w:rsid w:val="00034A5C"/>
    <w:rsid w:val="00034B19"/>
    <w:rsid w:val="00034E51"/>
    <w:rsid w:val="00035D5D"/>
    <w:rsid w:val="00036024"/>
    <w:rsid w:val="00036AFB"/>
    <w:rsid w:val="00036C70"/>
    <w:rsid w:val="00036D51"/>
    <w:rsid w:val="00036E6A"/>
    <w:rsid w:val="00036EF6"/>
    <w:rsid w:val="00037419"/>
    <w:rsid w:val="000406E8"/>
    <w:rsid w:val="00042058"/>
    <w:rsid w:val="00042AD0"/>
    <w:rsid w:val="00042B80"/>
    <w:rsid w:val="00042EC4"/>
    <w:rsid w:val="00043022"/>
    <w:rsid w:val="000431E2"/>
    <w:rsid w:val="00043B7A"/>
    <w:rsid w:val="00044A9D"/>
    <w:rsid w:val="00044D99"/>
    <w:rsid w:val="00044FA6"/>
    <w:rsid w:val="0004589A"/>
    <w:rsid w:val="000461B2"/>
    <w:rsid w:val="0004644E"/>
    <w:rsid w:val="000468AA"/>
    <w:rsid w:val="000468FC"/>
    <w:rsid w:val="00046CDE"/>
    <w:rsid w:val="00047528"/>
    <w:rsid w:val="00047864"/>
    <w:rsid w:val="00047BAC"/>
    <w:rsid w:val="0005007E"/>
    <w:rsid w:val="00051D79"/>
    <w:rsid w:val="000529B9"/>
    <w:rsid w:val="00052F9E"/>
    <w:rsid w:val="000534AD"/>
    <w:rsid w:val="000534C7"/>
    <w:rsid w:val="00054DCC"/>
    <w:rsid w:val="000556D9"/>
    <w:rsid w:val="0005575A"/>
    <w:rsid w:val="000557D6"/>
    <w:rsid w:val="0005585A"/>
    <w:rsid w:val="000560B0"/>
    <w:rsid w:val="00057229"/>
    <w:rsid w:val="0005748E"/>
    <w:rsid w:val="000603B4"/>
    <w:rsid w:val="00060809"/>
    <w:rsid w:val="0006112D"/>
    <w:rsid w:val="000623FB"/>
    <w:rsid w:val="000624B3"/>
    <w:rsid w:val="00062749"/>
    <w:rsid w:val="00062758"/>
    <w:rsid w:val="00062863"/>
    <w:rsid w:val="00063869"/>
    <w:rsid w:val="000641E0"/>
    <w:rsid w:val="0006469B"/>
    <w:rsid w:val="000652BB"/>
    <w:rsid w:val="00065750"/>
    <w:rsid w:val="000661E0"/>
    <w:rsid w:val="00066BA6"/>
    <w:rsid w:val="00067065"/>
    <w:rsid w:val="000676BF"/>
    <w:rsid w:val="00067B3A"/>
    <w:rsid w:val="00070A0A"/>
    <w:rsid w:val="00070C13"/>
    <w:rsid w:val="00070E86"/>
    <w:rsid w:val="00070F2F"/>
    <w:rsid w:val="000712B9"/>
    <w:rsid w:val="000713C2"/>
    <w:rsid w:val="00072A0B"/>
    <w:rsid w:val="00072E61"/>
    <w:rsid w:val="00072F17"/>
    <w:rsid w:val="0007371F"/>
    <w:rsid w:val="00075315"/>
    <w:rsid w:val="000754BB"/>
    <w:rsid w:val="00076055"/>
    <w:rsid w:val="000766CB"/>
    <w:rsid w:val="000775B9"/>
    <w:rsid w:val="000776B7"/>
    <w:rsid w:val="00077838"/>
    <w:rsid w:val="000779FD"/>
    <w:rsid w:val="00077A28"/>
    <w:rsid w:val="00080A6E"/>
    <w:rsid w:val="00080F78"/>
    <w:rsid w:val="0008192D"/>
    <w:rsid w:val="00081B23"/>
    <w:rsid w:val="00081E66"/>
    <w:rsid w:val="0008225B"/>
    <w:rsid w:val="000824A5"/>
    <w:rsid w:val="00082A66"/>
    <w:rsid w:val="0008334B"/>
    <w:rsid w:val="00084E65"/>
    <w:rsid w:val="00085065"/>
    <w:rsid w:val="00085229"/>
    <w:rsid w:val="000853AA"/>
    <w:rsid w:val="000853B0"/>
    <w:rsid w:val="00085B23"/>
    <w:rsid w:val="00085BD0"/>
    <w:rsid w:val="0008665B"/>
    <w:rsid w:val="00086D24"/>
    <w:rsid w:val="00087614"/>
    <w:rsid w:val="00087F11"/>
    <w:rsid w:val="00091280"/>
    <w:rsid w:val="0009229E"/>
    <w:rsid w:val="00092AB7"/>
    <w:rsid w:val="00092B73"/>
    <w:rsid w:val="00092BD1"/>
    <w:rsid w:val="00093014"/>
    <w:rsid w:val="000933A2"/>
    <w:rsid w:val="00093CA0"/>
    <w:rsid w:val="00093D9C"/>
    <w:rsid w:val="00095881"/>
    <w:rsid w:val="00095CA3"/>
    <w:rsid w:val="00096B09"/>
    <w:rsid w:val="0009763E"/>
    <w:rsid w:val="000A03F8"/>
    <w:rsid w:val="000A0E93"/>
    <w:rsid w:val="000A159F"/>
    <w:rsid w:val="000A17C9"/>
    <w:rsid w:val="000A1995"/>
    <w:rsid w:val="000A2474"/>
    <w:rsid w:val="000A29F4"/>
    <w:rsid w:val="000A2B0B"/>
    <w:rsid w:val="000A3206"/>
    <w:rsid w:val="000A32FD"/>
    <w:rsid w:val="000A3D4A"/>
    <w:rsid w:val="000A41FA"/>
    <w:rsid w:val="000A4568"/>
    <w:rsid w:val="000A4A7C"/>
    <w:rsid w:val="000A521B"/>
    <w:rsid w:val="000A53DE"/>
    <w:rsid w:val="000A697A"/>
    <w:rsid w:val="000A74DC"/>
    <w:rsid w:val="000A783F"/>
    <w:rsid w:val="000B0009"/>
    <w:rsid w:val="000B07FA"/>
    <w:rsid w:val="000B0ECB"/>
    <w:rsid w:val="000B10B8"/>
    <w:rsid w:val="000B1158"/>
    <w:rsid w:val="000B13C1"/>
    <w:rsid w:val="000B151A"/>
    <w:rsid w:val="000B1F11"/>
    <w:rsid w:val="000B2346"/>
    <w:rsid w:val="000B2FCF"/>
    <w:rsid w:val="000B36D6"/>
    <w:rsid w:val="000B36E5"/>
    <w:rsid w:val="000B3842"/>
    <w:rsid w:val="000B46D9"/>
    <w:rsid w:val="000B4C47"/>
    <w:rsid w:val="000B5A74"/>
    <w:rsid w:val="000B5C79"/>
    <w:rsid w:val="000B5D7F"/>
    <w:rsid w:val="000B6CEE"/>
    <w:rsid w:val="000B7955"/>
    <w:rsid w:val="000C04E1"/>
    <w:rsid w:val="000C0588"/>
    <w:rsid w:val="000C0596"/>
    <w:rsid w:val="000C0C54"/>
    <w:rsid w:val="000C0E23"/>
    <w:rsid w:val="000C1292"/>
    <w:rsid w:val="000C2A9B"/>
    <w:rsid w:val="000C4375"/>
    <w:rsid w:val="000C53A7"/>
    <w:rsid w:val="000C592D"/>
    <w:rsid w:val="000C68E9"/>
    <w:rsid w:val="000C7764"/>
    <w:rsid w:val="000D060C"/>
    <w:rsid w:val="000D07EF"/>
    <w:rsid w:val="000D180F"/>
    <w:rsid w:val="000D2130"/>
    <w:rsid w:val="000D3260"/>
    <w:rsid w:val="000D33D4"/>
    <w:rsid w:val="000D3470"/>
    <w:rsid w:val="000D3521"/>
    <w:rsid w:val="000D4896"/>
    <w:rsid w:val="000D4C2E"/>
    <w:rsid w:val="000D516C"/>
    <w:rsid w:val="000D5318"/>
    <w:rsid w:val="000D53FD"/>
    <w:rsid w:val="000D5A21"/>
    <w:rsid w:val="000D66AE"/>
    <w:rsid w:val="000D69B5"/>
    <w:rsid w:val="000D69B7"/>
    <w:rsid w:val="000D723D"/>
    <w:rsid w:val="000E0432"/>
    <w:rsid w:val="000E0AD3"/>
    <w:rsid w:val="000E0DDF"/>
    <w:rsid w:val="000E1686"/>
    <w:rsid w:val="000E2FA6"/>
    <w:rsid w:val="000E36C3"/>
    <w:rsid w:val="000E37A3"/>
    <w:rsid w:val="000E4654"/>
    <w:rsid w:val="000E4AB8"/>
    <w:rsid w:val="000E519F"/>
    <w:rsid w:val="000E5278"/>
    <w:rsid w:val="000E5775"/>
    <w:rsid w:val="000E61F6"/>
    <w:rsid w:val="000E6A16"/>
    <w:rsid w:val="000E6C49"/>
    <w:rsid w:val="000E6DED"/>
    <w:rsid w:val="000F04DD"/>
    <w:rsid w:val="000F0B9F"/>
    <w:rsid w:val="000F0D01"/>
    <w:rsid w:val="000F0F4E"/>
    <w:rsid w:val="000F24CF"/>
    <w:rsid w:val="000F3546"/>
    <w:rsid w:val="000F4F4E"/>
    <w:rsid w:val="000F500A"/>
    <w:rsid w:val="000F52B9"/>
    <w:rsid w:val="000F5B2B"/>
    <w:rsid w:val="000F7476"/>
    <w:rsid w:val="000F76B3"/>
    <w:rsid w:val="000F795F"/>
    <w:rsid w:val="000F7B11"/>
    <w:rsid w:val="00100EB7"/>
    <w:rsid w:val="001011DE"/>
    <w:rsid w:val="00101593"/>
    <w:rsid w:val="0010252A"/>
    <w:rsid w:val="001025DF"/>
    <w:rsid w:val="001032FE"/>
    <w:rsid w:val="001037F3"/>
    <w:rsid w:val="00103957"/>
    <w:rsid w:val="00103B3B"/>
    <w:rsid w:val="00103F06"/>
    <w:rsid w:val="00104372"/>
    <w:rsid w:val="00104DBB"/>
    <w:rsid w:val="0010524B"/>
    <w:rsid w:val="001062F7"/>
    <w:rsid w:val="00106607"/>
    <w:rsid w:val="00106F4E"/>
    <w:rsid w:val="0010796C"/>
    <w:rsid w:val="00110770"/>
    <w:rsid w:val="00110C90"/>
    <w:rsid w:val="00112EE6"/>
    <w:rsid w:val="0011358A"/>
    <w:rsid w:val="00113B13"/>
    <w:rsid w:val="00114B3D"/>
    <w:rsid w:val="00114CD4"/>
    <w:rsid w:val="00115AA0"/>
    <w:rsid w:val="00115E60"/>
    <w:rsid w:val="001168A5"/>
    <w:rsid w:val="0011732E"/>
    <w:rsid w:val="001212CC"/>
    <w:rsid w:val="00121AC0"/>
    <w:rsid w:val="0012237E"/>
    <w:rsid w:val="001229C0"/>
    <w:rsid w:val="00123614"/>
    <w:rsid w:val="001244DF"/>
    <w:rsid w:val="00124636"/>
    <w:rsid w:val="0012513C"/>
    <w:rsid w:val="0012551C"/>
    <w:rsid w:val="0012625E"/>
    <w:rsid w:val="001274BE"/>
    <w:rsid w:val="00127E4F"/>
    <w:rsid w:val="001305AA"/>
    <w:rsid w:val="001306AC"/>
    <w:rsid w:val="00130C0D"/>
    <w:rsid w:val="00131CB3"/>
    <w:rsid w:val="0013269B"/>
    <w:rsid w:val="00132B8E"/>
    <w:rsid w:val="00133AB3"/>
    <w:rsid w:val="00133B53"/>
    <w:rsid w:val="00133F1A"/>
    <w:rsid w:val="00134318"/>
    <w:rsid w:val="00134AA1"/>
    <w:rsid w:val="001352A3"/>
    <w:rsid w:val="001361F0"/>
    <w:rsid w:val="00136262"/>
    <w:rsid w:val="001368BC"/>
    <w:rsid w:val="00137A89"/>
    <w:rsid w:val="00137ED4"/>
    <w:rsid w:val="00140687"/>
    <w:rsid w:val="00141CC1"/>
    <w:rsid w:val="00141E70"/>
    <w:rsid w:val="0014279B"/>
    <w:rsid w:val="0014291E"/>
    <w:rsid w:val="00143674"/>
    <w:rsid w:val="00143686"/>
    <w:rsid w:val="001443E6"/>
    <w:rsid w:val="001446A6"/>
    <w:rsid w:val="001446FB"/>
    <w:rsid w:val="00144C60"/>
    <w:rsid w:val="0014533D"/>
    <w:rsid w:val="0014664B"/>
    <w:rsid w:val="00146E22"/>
    <w:rsid w:val="00150310"/>
    <w:rsid w:val="0015081D"/>
    <w:rsid w:val="00150FD5"/>
    <w:rsid w:val="00151657"/>
    <w:rsid w:val="00151BC3"/>
    <w:rsid w:val="001520BD"/>
    <w:rsid w:val="00152496"/>
    <w:rsid w:val="001535BF"/>
    <w:rsid w:val="0015373C"/>
    <w:rsid w:val="00153FA3"/>
    <w:rsid w:val="001545BD"/>
    <w:rsid w:val="00154ED1"/>
    <w:rsid w:val="00154F36"/>
    <w:rsid w:val="001557CA"/>
    <w:rsid w:val="00155A77"/>
    <w:rsid w:val="00155DBF"/>
    <w:rsid w:val="00155F94"/>
    <w:rsid w:val="001560C9"/>
    <w:rsid w:val="0015721A"/>
    <w:rsid w:val="001576D1"/>
    <w:rsid w:val="00157E51"/>
    <w:rsid w:val="001600F9"/>
    <w:rsid w:val="001602F5"/>
    <w:rsid w:val="00160822"/>
    <w:rsid w:val="00160F89"/>
    <w:rsid w:val="0016123B"/>
    <w:rsid w:val="00161FD8"/>
    <w:rsid w:val="001622DA"/>
    <w:rsid w:val="00162319"/>
    <w:rsid w:val="00162771"/>
    <w:rsid w:val="00162C3E"/>
    <w:rsid w:val="00162CE9"/>
    <w:rsid w:val="00162FAC"/>
    <w:rsid w:val="0016363B"/>
    <w:rsid w:val="001637B0"/>
    <w:rsid w:val="00163B69"/>
    <w:rsid w:val="00163BCB"/>
    <w:rsid w:val="00163E92"/>
    <w:rsid w:val="00164913"/>
    <w:rsid w:val="00164AB6"/>
    <w:rsid w:val="00164BDD"/>
    <w:rsid w:val="001650E2"/>
    <w:rsid w:val="001650F4"/>
    <w:rsid w:val="00165A08"/>
    <w:rsid w:val="00166037"/>
    <w:rsid w:val="00167B40"/>
    <w:rsid w:val="00167CFA"/>
    <w:rsid w:val="00170481"/>
    <w:rsid w:val="001708B1"/>
    <w:rsid w:val="0017124E"/>
    <w:rsid w:val="00171389"/>
    <w:rsid w:val="0017167A"/>
    <w:rsid w:val="00171C31"/>
    <w:rsid w:val="00171C39"/>
    <w:rsid w:val="001720FB"/>
    <w:rsid w:val="00172766"/>
    <w:rsid w:val="001730AB"/>
    <w:rsid w:val="001732D3"/>
    <w:rsid w:val="001734DC"/>
    <w:rsid w:val="0017362F"/>
    <w:rsid w:val="0017429C"/>
    <w:rsid w:val="00175410"/>
    <w:rsid w:val="001754AD"/>
    <w:rsid w:val="00175815"/>
    <w:rsid w:val="00176B99"/>
    <w:rsid w:val="00176BC7"/>
    <w:rsid w:val="00176EC1"/>
    <w:rsid w:val="00177583"/>
    <w:rsid w:val="00177611"/>
    <w:rsid w:val="00177C27"/>
    <w:rsid w:val="0018043F"/>
    <w:rsid w:val="0018229B"/>
    <w:rsid w:val="001825C8"/>
    <w:rsid w:val="00182A69"/>
    <w:rsid w:val="0018340C"/>
    <w:rsid w:val="00184572"/>
    <w:rsid w:val="001845AF"/>
    <w:rsid w:val="001847C0"/>
    <w:rsid w:val="00184EEA"/>
    <w:rsid w:val="00185A35"/>
    <w:rsid w:val="00186A07"/>
    <w:rsid w:val="00186ED4"/>
    <w:rsid w:val="00187B77"/>
    <w:rsid w:val="001904EF"/>
    <w:rsid w:val="001912F2"/>
    <w:rsid w:val="0019156E"/>
    <w:rsid w:val="00191AB9"/>
    <w:rsid w:val="0019218C"/>
    <w:rsid w:val="00192559"/>
    <w:rsid w:val="001929E7"/>
    <w:rsid w:val="00192D62"/>
    <w:rsid w:val="00193B62"/>
    <w:rsid w:val="00193F86"/>
    <w:rsid w:val="00194873"/>
    <w:rsid w:val="001950E8"/>
    <w:rsid w:val="0019518E"/>
    <w:rsid w:val="00195221"/>
    <w:rsid w:val="001957B5"/>
    <w:rsid w:val="00195898"/>
    <w:rsid w:val="00195C1C"/>
    <w:rsid w:val="00195D14"/>
    <w:rsid w:val="00195EC2"/>
    <w:rsid w:val="001967A7"/>
    <w:rsid w:val="00197034"/>
    <w:rsid w:val="001975A2"/>
    <w:rsid w:val="00197F93"/>
    <w:rsid w:val="001A05A5"/>
    <w:rsid w:val="001A1386"/>
    <w:rsid w:val="001A13EB"/>
    <w:rsid w:val="001A1704"/>
    <w:rsid w:val="001A24D2"/>
    <w:rsid w:val="001A3BCA"/>
    <w:rsid w:val="001A3D12"/>
    <w:rsid w:val="001A40C6"/>
    <w:rsid w:val="001A4120"/>
    <w:rsid w:val="001A58FC"/>
    <w:rsid w:val="001A62C5"/>
    <w:rsid w:val="001A6B36"/>
    <w:rsid w:val="001A6CD1"/>
    <w:rsid w:val="001A6F33"/>
    <w:rsid w:val="001B02BD"/>
    <w:rsid w:val="001B0819"/>
    <w:rsid w:val="001B0BFD"/>
    <w:rsid w:val="001B0CE5"/>
    <w:rsid w:val="001B16EE"/>
    <w:rsid w:val="001B22D7"/>
    <w:rsid w:val="001B2F90"/>
    <w:rsid w:val="001B2F99"/>
    <w:rsid w:val="001B3236"/>
    <w:rsid w:val="001B331C"/>
    <w:rsid w:val="001B353D"/>
    <w:rsid w:val="001B3C1A"/>
    <w:rsid w:val="001B3CA7"/>
    <w:rsid w:val="001B3F3D"/>
    <w:rsid w:val="001B4215"/>
    <w:rsid w:val="001B4D93"/>
    <w:rsid w:val="001B56DE"/>
    <w:rsid w:val="001B60A1"/>
    <w:rsid w:val="001B6791"/>
    <w:rsid w:val="001B7211"/>
    <w:rsid w:val="001B73D6"/>
    <w:rsid w:val="001C00A8"/>
    <w:rsid w:val="001C32FC"/>
    <w:rsid w:val="001C398B"/>
    <w:rsid w:val="001C3CAD"/>
    <w:rsid w:val="001C49D3"/>
    <w:rsid w:val="001C4D50"/>
    <w:rsid w:val="001C5DAB"/>
    <w:rsid w:val="001C60DD"/>
    <w:rsid w:val="001C6877"/>
    <w:rsid w:val="001C70B6"/>
    <w:rsid w:val="001C751B"/>
    <w:rsid w:val="001C755F"/>
    <w:rsid w:val="001C7C57"/>
    <w:rsid w:val="001D043C"/>
    <w:rsid w:val="001D0481"/>
    <w:rsid w:val="001D0893"/>
    <w:rsid w:val="001D0A74"/>
    <w:rsid w:val="001D0E37"/>
    <w:rsid w:val="001D11BD"/>
    <w:rsid w:val="001D2F7E"/>
    <w:rsid w:val="001D4533"/>
    <w:rsid w:val="001D4972"/>
    <w:rsid w:val="001D4B97"/>
    <w:rsid w:val="001D614C"/>
    <w:rsid w:val="001D6483"/>
    <w:rsid w:val="001D65A3"/>
    <w:rsid w:val="001D6611"/>
    <w:rsid w:val="001D6BF2"/>
    <w:rsid w:val="001D6EA9"/>
    <w:rsid w:val="001D7443"/>
    <w:rsid w:val="001E1345"/>
    <w:rsid w:val="001E16D9"/>
    <w:rsid w:val="001E1D6E"/>
    <w:rsid w:val="001E20FC"/>
    <w:rsid w:val="001E213C"/>
    <w:rsid w:val="001E22E2"/>
    <w:rsid w:val="001E2539"/>
    <w:rsid w:val="001E2F4E"/>
    <w:rsid w:val="001E37FB"/>
    <w:rsid w:val="001E3AE8"/>
    <w:rsid w:val="001E46B9"/>
    <w:rsid w:val="001E4C7F"/>
    <w:rsid w:val="001E4E2C"/>
    <w:rsid w:val="001E4F05"/>
    <w:rsid w:val="001E52FA"/>
    <w:rsid w:val="001E601E"/>
    <w:rsid w:val="001E60E8"/>
    <w:rsid w:val="001E6956"/>
    <w:rsid w:val="001E69E3"/>
    <w:rsid w:val="001E7A78"/>
    <w:rsid w:val="001E7A7D"/>
    <w:rsid w:val="001F0985"/>
    <w:rsid w:val="001F0B52"/>
    <w:rsid w:val="001F0EA5"/>
    <w:rsid w:val="001F1164"/>
    <w:rsid w:val="001F139F"/>
    <w:rsid w:val="001F167E"/>
    <w:rsid w:val="001F1F62"/>
    <w:rsid w:val="001F3109"/>
    <w:rsid w:val="001F313E"/>
    <w:rsid w:val="001F327B"/>
    <w:rsid w:val="001F3A62"/>
    <w:rsid w:val="001F3B30"/>
    <w:rsid w:val="001F56C2"/>
    <w:rsid w:val="001F647D"/>
    <w:rsid w:val="001F74ED"/>
    <w:rsid w:val="001F7F18"/>
    <w:rsid w:val="00201012"/>
    <w:rsid w:val="00201087"/>
    <w:rsid w:val="00202111"/>
    <w:rsid w:val="002023FE"/>
    <w:rsid w:val="002024E4"/>
    <w:rsid w:val="00202732"/>
    <w:rsid w:val="00203307"/>
    <w:rsid w:val="00203882"/>
    <w:rsid w:val="00203B0C"/>
    <w:rsid w:val="00205676"/>
    <w:rsid w:val="0020615D"/>
    <w:rsid w:val="00206A77"/>
    <w:rsid w:val="002071AE"/>
    <w:rsid w:val="00210EA5"/>
    <w:rsid w:val="0021207A"/>
    <w:rsid w:val="002127FD"/>
    <w:rsid w:val="00214155"/>
    <w:rsid w:val="002148C7"/>
    <w:rsid w:val="00217FFC"/>
    <w:rsid w:val="00221364"/>
    <w:rsid w:val="00221A6C"/>
    <w:rsid w:val="002223DB"/>
    <w:rsid w:val="0022243E"/>
    <w:rsid w:val="002229F8"/>
    <w:rsid w:val="00222AC4"/>
    <w:rsid w:val="00222D00"/>
    <w:rsid w:val="002234A1"/>
    <w:rsid w:val="0022355D"/>
    <w:rsid w:val="002235FF"/>
    <w:rsid w:val="0022371A"/>
    <w:rsid w:val="00223B07"/>
    <w:rsid w:val="00224204"/>
    <w:rsid w:val="00225F56"/>
    <w:rsid w:val="00226F71"/>
    <w:rsid w:val="002277F2"/>
    <w:rsid w:val="002301BF"/>
    <w:rsid w:val="00230730"/>
    <w:rsid w:val="00230816"/>
    <w:rsid w:val="00230A46"/>
    <w:rsid w:val="00231083"/>
    <w:rsid w:val="002313FC"/>
    <w:rsid w:val="00231489"/>
    <w:rsid w:val="0023176F"/>
    <w:rsid w:val="0023179C"/>
    <w:rsid w:val="00231C9B"/>
    <w:rsid w:val="00231ED2"/>
    <w:rsid w:val="002328F5"/>
    <w:rsid w:val="00232C88"/>
    <w:rsid w:val="002331A5"/>
    <w:rsid w:val="002334F3"/>
    <w:rsid w:val="002341C1"/>
    <w:rsid w:val="002342C8"/>
    <w:rsid w:val="00234922"/>
    <w:rsid w:val="00234BE5"/>
    <w:rsid w:val="00234CD1"/>
    <w:rsid w:val="00234E9E"/>
    <w:rsid w:val="00236035"/>
    <w:rsid w:val="00236285"/>
    <w:rsid w:val="00236752"/>
    <w:rsid w:val="00236ED7"/>
    <w:rsid w:val="002373C8"/>
    <w:rsid w:val="002376E5"/>
    <w:rsid w:val="0024083C"/>
    <w:rsid w:val="00240D59"/>
    <w:rsid w:val="00241268"/>
    <w:rsid w:val="00241A76"/>
    <w:rsid w:val="002421FF"/>
    <w:rsid w:val="00242A47"/>
    <w:rsid w:val="00242E3A"/>
    <w:rsid w:val="00242EF6"/>
    <w:rsid w:val="00243702"/>
    <w:rsid w:val="0024473F"/>
    <w:rsid w:val="00245076"/>
    <w:rsid w:val="0024587A"/>
    <w:rsid w:val="00245945"/>
    <w:rsid w:val="00245E95"/>
    <w:rsid w:val="0024649B"/>
    <w:rsid w:val="00250834"/>
    <w:rsid w:val="00250CB3"/>
    <w:rsid w:val="00250FF3"/>
    <w:rsid w:val="00251330"/>
    <w:rsid w:val="00251B1B"/>
    <w:rsid w:val="0025203E"/>
    <w:rsid w:val="00252F8A"/>
    <w:rsid w:val="00253399"/>
    <w:rsid w:val="0025462C"/>
    <w:rsid w:val="0025536E"/>
    <w:rsid w:val="00255F92"/>
    <w:rsid w:val="00256545"/>
    <w:rsid w:val="00256CF2"/>
    <w:rsid w:val="0025706C"/>
    <w:rsid w:val="00257607"/>
    <w:rsid w:val="00257B9B"/>
    <w:rsid w:val="00257F19"/>
    <w:rsid w:val="00260EF6"/>
    <w:rsid w:val="002614C4"/>
    <w:rsid w:val="00261754"/>
    <w:rsid w:val="002619D0"/>
    <w:rsid w:val="00261B3E"/>
    <w:rsid w:val="002620C8"/>
    <w:rsid w:val="00262C25"/>
    <w:rsid w:val="00263F71"/>
    <w:rsid w:val="00264314"/>
    <w:rsid w:val="00265E5C"/>
    <w:rsid w:val="00265F2F"/>
    <w:rsid w:val="00266331"/>
    <w:rsid w:val="00266389"/>
    <w:rsid w:val="00266477"/>
    <w:rsid w:val="002668AE"/>
    <w:rsid w:val="002673E1"/>
    <w:rsid w:val="00267E1A"/>
    <w:rsid w:val="0027041D"/>
    <w:rsid w:val="00270A39"/>
    <w:rsid w:val="00270A93"/>
    <w:rsid w:val="00270B5E"/>
    <w:rsid w:val="00270C57"/>
    <w:rsid w:val="00270CE4"/>
    <w:rsid w:val="002713B0"/>
    <w:rsid w:val="00271FC5"/>
    <w:rsid w:val="00272314"/>
    <w:rsid w:val="002723AB"/>
    <w:rsid w:val="0027261F"/>
    <w:rsid w:val="00272F07"/>
    <w:rsid w:val="00272F68"/>
    <w:rsid w:val="00274122"/>
    <w:rsid w:val="00274185"/>
    <w:rsid w:val="002741C4"/>
    <w:rsid w:val="00274F6A"/>
    <w:rsid w:val="0027627A"/>
    <w:rsid w:val="0027672B"/>
    <w:rsid w:val="00276780"/>
    <w:rsid w:val="002767CB"/>
    <w:rsid w:val="002770BE"/>
    <w:rsid w:val="002774CE"/>
    <w:rsid w:val="00277D74"/>
    <w:rsid w:val="0028046E"/>
    <w:rsid w:val="00280A68"/>
    <w:rsid w:val="002819E1"/>
    <w:rsid w:val="00281E60"/>
    <w:rsid w:val="00282BC2"/>
    <w:rsid w:val="0028304E"/>
    <w:rsid w:val="00283AE2"/>
    <w:rsid w:val="00283C64"/>
    <w:rsid w:val="002855AE"/>
    <w:rsid w:val="00286C2F"/>
    <w:rsid w:val="00286E4B"/>
    <w:rsid w:val="00287703"/>
    <w:rsid w:val="00287910"/>
    <w:rsid w:val="00290FE5"/>
    <w:rsid w:val="0029143B"/>
    <w:rsid w:val="002916A3"/>
    <w:rsid w:val="002918D4"/>
    <w:rsid w:val="00291AF8"/>
    <w:rsid w:val="00291E28"/>
    <w:rsid w:val="00291EDD"/>
    <w:rsid w:val="00292075"/>
    <w:rsid w:val="0029242D"/>
    <w:rsid w:val="00292C8B"/>
    <w:rsid w:val="002931DB"/>
    <w:rsid w:val="00293D98"/>
    <w:rsid w:val="0029420C"/>
    <w:rsid w:val="00295AED"/>
    <w:rsid w:val="00296A4F"/>
    <w:rsid w:val="00296CDA"/>
    <w:rsid w:val="00296DE9"/>
    <w:rsid w:val="00296E47"/>
    <w:rsid w:val="00297588"/>
    <w:rsid w:val="00297649"/>
    <w:rsid w:val="00297D82"/>
    <w:rsid w:val="002A0206"/>
    <w:rsid w:val="002A02A7"/>
    <w:rsid w:val="002A24EF"/>
    <w:rsid w:val="002A2781"/>
    <w:rsid w:val="002A39BB"/>
    <w:rsid w:val="002A44A7"/>
    <w:rsid w:val="002A47A9"/>
    <w:rsid w:val="002A4A60"/>
    <w:rsid w:val="002A4AA4"/>
    <w:rsid w:val="002A50A0"/>
    <w:rsid w:val="002A50F3"/>
    <w:rsid w:val="002A5193"/>
    <w:rsid w:val="002A61F1"/>
    <w:rsid w:val="002A6BD4"/>
    <w:rsid w:val="002A715A"/>
    <w:rsid w:val="002A7F3C"/>
    <w:rsid w:val="002B0445"/>
    <w:rsid w:val="002B0996"/>
    <w:rsid w:val="002B0ADF"/>
    <w:rsid w:val="002B1101"/>
    <w:rsid w:val="002B1317"/>
    <w:rsid w:val="002B1EAE"/>
    <w:rsid w:val="002B23D7"/>
    <w:rsid w:val="002B267B"/>
    <w:rsid w:val="002B291A"/>
    <w:rsid w:val="002B2992"/>
    <w:rsid w:val="002B2A73"/>
    <w:rsid w:val="002B3772"/>
    <w:rsid w:val="002B44C6"/>
    <w:rsid w:val="002B5B89"/>
    <w:rsid w:val="002B5C02"/>
    <w:rsid w:val="002B6405"/>
    <w:rsid w:val="002B64DD"/>
    <w:rsid w:val="002B6CB8"/>
    <w:rsid w:val="002B7133"/>
    <w:rsid w:val="002C0FEA"/>
    <w:rsid w:val="002C1AEE"/>
    <w:rsid w:val="002C1B68"/>
    <w:rsid w:val="002C1CE3"/>
    <w:rsid w:val="002C20FD"/>
    <w:rsid w:val="002C2502"/>
    <w:rsid w:val="002C292A"/>
    <w:rsid w:val="002C2997"/>
    <w:rsid w:val="002C3BD2"/>
    <w:rsid w:val="002C4358"/>
    <w:rsid w:val="002C4803"/>
    <w:rsid w:val="002C506B"/>
    <w:rsid w:val="002C50DD"/>
    <w:rsid w:val="002C5B21"/>
    <w:rsid w:val="002C5B90"/>
    <w:rsid w:val="002C5D9E"/>
    <w:rsid w:val="002C636D"/>
    <w:rsid w:val="002C669A"/>
    <w:rsid w:val="002C67A6"/>
    <w:rsid w:val="002C7654"/>
    <w:rsid w:val="002C7800"/>
    <w:rsid w:val="002D0EA8"/>
    <w:rsid w:val="002D176A"/>
    <w:rsid w:val="002D1B7A"/>
    <w:rsid w:val="002D2077"/>
    <w:rsid w:val="002D2AA5"/>
    <w:rsid w:val="002D3C81"/>
    <w:rsid w:val="002D404A"/>
    <w:rsid w:val="002D4414"/>
    <w:rsid w:val="002D526F"/>
    <w:rsid w:val="002D5711"/>
    <w:rsid w:val="002D5ED6"/>
    <w:rsid w:val="002D626A"/>
    <w:rsid w:val="002D709A"/>
    <w:rsid w:val="002D7101"/>
    <w:rsid w:val="002D755F"/>
    <w:rsid w:val="002D7814"/>
    <w:rsid w:val="002E0177"/>
    <w:rsid w:val="002E0959"/>
    <w:rsid w:val="002E19F0"/>
    <w:rsid w:val="002E1C28"/>
    <w:rsid w:val="002E209E"/>
    <w:rsid w:val="002E3836"/>
    <w:rsid w:val="002E4798"/>
    <w:rsid w:val="002E4A1D"/>
    <w:rsid w:val="002E4FC0"/>
    <w:rsid w:val="002E5F00"/>
    <w:rsid w:val="002E5F1E"/>
    <w:rsid w:val="002E6F2D"/>
    <w:rsid w:val="002E716A"/>
    <w:rsid w:val="002E7A98"/>
    <w:rsid w:val="002F1C61"/>
    <w:rsid w:val="002F2D0D"/>
    <w:rsid w:val="002F3146"/>
    <w:rsid w:val="002F3306"/>
    <w:rsid w:val="002F3851"/>
    <w:rsid w:val="002F4038"/>
    <w:rsid w:val="002F4548"/>
    <w:rsid w:val="002F4BFD"/>
    <w:rsid w:val="002F667C"/>
    <w:rsid w:val="002F6A2B"/>
    <w:rsid w:val="00301D99"/>
    <w:rsid w:val="003028F8"/>
    <w:rsid w:val="0030404F"/>
    <w:rsid w:val="00305354"/>
    <w:rsid w:val="00305D84"/>
    <w:rsid w:val="00306B2B"/>
    <w:rsid w:val="00307F36"/>
    <w:rsid w:val="003101A9"/>
    <w:rsid w:val="00311459"/>
    <w:rsid w:val="00311C80"/>
    <w:rsid w:val="00311CD9"/>
    <w:rsid w:val="00313191"/>
    <w:rsid w:val="003135BC"/>
    <w:rsid w:val="00313684"/>
    <w:rsid w:val="00313A64"/>
    <w:rsid w:val="00313E86"/>
    <w:rsid w:val="00313FE0"/>
    <w:rsid w:val="0031472B"/>
    <w:rsid w:val="00315258"/>
    <w:rsid w:val="00315ED8"/>
    <w:rsid w:val="00316483"/>
    <w:rsid w:val="003165EB"/>
    <w:rsid w:val="00316C15"/>
    <w:rsid w:val="0031760F"/>
    <w:rsid w:val="0031765F"/>
    <w:rsid w:val="00317D21"/>
    <w:rsid w:val="00317E12"/>
    <w:rsid w:val="0032047C"/>
    <w:rsid w:val="003207C5"/>
    <w:rsid w:val="00320801"/>
    <w:rsid w:val="00321101"/>
    <w:rsid w:val="003216C6"/>
    <w:rsid w:val="00321909"/>
    <w:rsid w:val="00321F4A"/>
    <w:rsid w:val="00321FA0"/>
    <w:rsid w:val="00322DBA"/>
    <w:rsid w:val="00322E12"/>
    <w:rsid w:val="003235D6"/>
    <w:rsid w:val="0032426C"/>
    <w:rsid w:val="003253AF"/>
    <w:rsid w:val="0032566F"/>
    <w:rsid w:val="00325892"/>
    <w:rsid w:val="00325E93"/>
    <w:rsid w:val="00325EAF"/>
    <w:rsid w:val="003265B4"/>
    <w:rsid w:val="00326904"/>
    <w:rsid w:val="0032696C"/>
    <w:rsid w:val="0032698B"/>
    <w:rsid w:val="00326ADE"/>
    <w:rsid w:val="00326BBD"/>
    <w:rsid w:val="00327451"/>
    <w:rsid w:val="003279BE"/>
    <w:rsid w:val="00327CB9"/>
    <w:rsid w:val="00331174"/>
    <w:rsid w:val="003319CD"/>
    <w:rsid w:val="00331A33"/>
    <w:rsid w:val="00331DAF"/>
    <w:rsid w:val="003322B8"/>
    <w:rsid w:val="0033351D"/>
    <w:rsid w:val="00333707"/>
    <w:rsid w:val="00333CB2"/>
    <w:rsid w:val="00335054"/>
    <w:rsid w:val="00335227"/>
    <w:rsid w:val="00335229"/>
    <w:rsid w:val="00335B1E"/>
    <w:rsid w:val="003362D3"/>
    <w:rsid w:val="0033644E"/>
    <w:rsid w:val="0033653A"/>
    <w:rsid w:val="0033699D"/>
    <w:rsid w:val="00336E1C"/>
    <w:rsid w:val="00337B14"/>
    <w:rsid w:val="00337F75"/>
    <w:rsid w:val="00340057"/>
    <w:rsid w:val="00340D4D"/>
    <w:rsid w:val="0034167E"/>
    <w:rsid w:val="003420C7"/>
    <w:rsid w:val="00342110"/>
    <w:rsid w:val="00342279"/>
    <w:rsid w:val="00342707"/>
    <w:rsid w:val="00343FDA"/>
    <w:rsid w:val="003452CA"/>
    <w:rsid w:val="0034597A"/>
    <w:rsid w:val="003459D4"/>
    <w:rsid w:val="00345FDA"/>
    <w:rsid w:val="00346A21"/>
    <w:rsid w:val="00346BD1"/>
    <w:rsid w:val="00350268"/>
    <w:rsid w:val="0035089C"/>
    <w:rsid w:val="00351541"/>
    <w:rsid w:val="00351C2B"/>
    <w:rsid w:val="00352404"/>
    <w:rsid w:val="003533B0"/>
    <w:rsid w:val="00353B19"/>
    <w:rsid w:val="00354057"/>
    <w:rsid w:val="0035692F"/>
    <w:rsid w:val="00356AD3"/>
    <w:rsid w:val="003579A3"/>
    <w:rsid w:val="00357B6A"/>
    <w:rsid w:val="00357EC9"/>
    <w:rsid w:val="00360332"/>
    <w:rsid w:val="003608E9"/>
    <w:rsid w:val="003613C7"/>
    <w:rsid w:val="003613DA"/>
    <w:rsid w:val="003614D7"/>
    <w:rsid w:val="00361AF2"/>
    <w:rsid w:val="00361F01"/>
    <w:rsid w:val="00362244"/>
    <w:rsid w:val="00362D95"/>
    <w:rsid w:val="0036348F"/>
    <w:rsid w:val="003636FF"/>
    <w:rsid w:val="00364566"/>
    <w:rsid w:val="00364AD9"/>
    <w:rsid w:val="0036523D"/>
    <w:rsid w:val="003663B5"/>
    <w:rsid w:val="00366811"/>
    <w:rsid w:val="00366A9C"/>
    <w:rsid w:val="00366C8E"/>
    <w:rsid w:val="003701F5"/>
    <w:rsid w:val="00370709"/>
    <w:rsid w:val="00370903"/>
    <w:rsid w:val="00370C44"/>
    <w:rsid w:val="00370D47"/>
    <w:rsid w:val="00371215"/>
    <w:rsid w:val="003716DB"/>
    <w:rsid w:val="003722D9"/>
    <w:rsid w:val="003724AE"/>
    <w:rsid w:val="003726F6"/>
    <w:rsid w:val="00372B15"/>
    <w:rsid w:val="00372CE7"/>
    <w:rsid w:val="00373265"/>
    <w:rsid w:val="003734C3"/>
    <w:rsid w:val="00373AEB"/>
    <w:rsid w:val="00374045"/>
    <w:rsid w:val="00374A91"/>
    <w:rsid w:val="00374C4B"/>
    <w:rsid w:val="00376A7C"/>
    <w:rsid w:val="00377468"/>
    <w:rsid w:val="00380089"/>
    <w:rsid w:val="003807DF"/>
    <w:rsid w:val="003808D7"/>
    <w:rsid w:val="00380DD4"/>
    <w:rsid w:val="00381A0E"/>
    <w:rsid w:val="00381B07"/>
    <w:rsid w:val="00381B5E"/>
    <w:rsid w:val="00381B97"/>
    <w:rsid w:val="00381DFA"/>
    <w:rsid w:val="00381E85"/>
    <w:rsid w:val="003820AE"/>
    <w:rsid w:val="0038225E"/>
    <w:rsid w:val="00382B42"/>
    <w:rsid w:val="00383ACA"/>
    <w:rsid w:val="00383CF7"/>
    <w:rsid w:val="00383EA9"/>
    <w:rsid w:val="0038410A"/>
    <w:rsid w:val="003841BF"/>
    <w:rsid w:val="00384332"/>
    <w:rsid w:val="0038441D"/>
    <w:rsid w:val="00384542"/>
    <w:rsid w:val="00384BD0"/>
    <w:rsid w:val="00384DFF"/>
    <w:rsid w:val="00385B90"/>
    <w:rsid w:val="00385C4B"/>
    <w:rsid w:val="00385FC4"/>
    <w:rsid w:val="003867A3"/>
    <w:rsid w:val="0038693E"/>
    <w:rsid w:val="00386C7F"/>
    <w:rsid w:val="003878C4"/>
    <w:rsid w:val="00387CC0"/>
    <w:rsid w:val="00390303"/>
    <w:rsid w:val="0039039E"/>
    <w:rsid w:val="003903FA"/>
    <w:rsid w:val="003908F9"/>
    <w:rsid w:val="00390964"/>
    <w:rsid w:val="00390B02"/>
    <w:rsid w:val="00390BC7"/>
    <w:rsid w:val="00390DD3"/>
    <w:rsid w:val="0039172B"/>
    <w:rsid w:val="0039173A"/>
    <w:rsid w:val="003917FD"/>
    <w:rsid w:val="00391DCC"/>
    <w:rsid w:val="00391E8E"/>
    <w:rsid w:val="00392FDA"/>
    <w:rsid w:val="00392FFF"/>
    <w:rsid w:val="003931BA"/>
    <w:rsid w:val="00393739"/>
    <w:rsid w:val="00394024"/>
    <w:rsid w:val="003965A8"/>
    <w:rsid w:val="003A03E2"/>
    <w:rsid w:val="003A09E5"/>
    <w:rsid w:val="003A1087"/>
    <w:rsid w:val="003A2201"/>
    <w:rsid w:val="003A23A5"/>
    <w:rsid w:val="003A2D95"/>
    <w:rsid w:val="003A2FB8"/>
    <w:rsid w:val="003A3063"/>
    <w:rsid w:val="003A3719"/>
    <w:rsid w:val="003A3D37"/>
    <w:rsid w:val="003A4993"/>
    <w:rsid w:val="003A4D39"/>
    <w:rsid w:val="003A5840"/>
    <w:rsid w:val="003A5991"/>
    <w:rsid w:val="003A608D"/>
    <w:rsid w:val="003A691F"/>
    <w:rsid w:val="003A6EC2"/>
    <w:rsid w:val="003A71DD"/>
    <w:rsid w:val="003B024B"/>
    <w:rsid w:val="003B0764"/>
    <w:rsid w:val="003B158A"/>
    <w:rsid w:val="003B181B"/>
    <w:rsid w:val="003B2B9E"/>
    <w:rsid w:val="003B2C8C"/>
    <w:rsid w:val="003B2FC2"/>
    <w:rsid w:val="003B34DA"/>
    <w:rsid w:val="003B3A18"/>
    <w:rsid w:val="003B3B33"/>
    <w:rsid w:val="003B3C37"/>
    <w:rsid w:val="003B3F50"/>
    <w:rsid w:val="003B4D9A"/>
    <w:rsid w:val="003B5112"/>
    <w:rsid w:val="003B678A"/>
    <w:rsid w:val="003C00B1"/>
    <w:rsid w:val="003C023F"/>
    <w:rsid w:val="003C027C"/>
    <w:rsid w:val="003C05E6"/>
    <w:rsid w:val="003C11CA"/>
    <w:rsid w:val="003C1323"/>
    <w:rsid w:val="003C1A9C"/>
    <w:rsid w:val="003C1B1E"/>
    <w:rsid w:val="003C260B"/>
    <w:rsid w:val="003C2774"/>
    <w:rsid w:val="003C28B3"/>
    <w:rsid w:val="003C348E"/>
    <w:rsid w:val="003C3625"/>
    <w:rsid w:val="003C37EA"/>
    <w:rsid w:val="003C42F4"/>
    <w:rsid w:val="003C44A8"/>
    <w:rsid w:val="003C4695"/>
    <w:rsid w:val="003C4A2B"/>
    <w:rsid w:val="003C51C0"/>
    <w:rsid w:val="003C6133"/>
    <w:rsid w:val="003C6F8E"/>
    <w:rsid w:val="003C761C"/>
    <w:rsid w:val="003C7BD8"/>
    <w:rsid w:val="003D00F2"/>
    <w:rsid w:val="003D0CAC"/>
    <w:rsid w:val="003D0D5E"/>
    <w:rsid w:val="003D1590"/>
    <w:rsid w:val="003D16F0"/>
    <w:rsid w:val="003D1C3F"/>
    <w:rsid w:val="003D2B14"/>
    <w:rsid w:val="003D2E65"/>
    <w:rsid w:val="003D329D"/>
    <w:rsid w:val="003D36A4"/>
    <w:rsid w:val="003D3B09"/>
    <w:rsid w:val="003D3D81"/>
    <w:rsid w:val="003D4111"/>
    <w:rsid w:val="003D438A"/>
    <w:rsid w:val="003D4DCF"/>
    <w:rsid w:val="003D4E0B"/>
    <w:rsid w:val="003D50CB"/>
    <w:rsid w:val="003D6479"/>
    <w:rsid w:val="003D6A32"/>
    <w:rsid w:val="003D6F5C"/>
    <w:rsid w:val="003D7F7C"/>
    <w:rsid w:val="003E0A53"/>
    <w:rsid w:val="003E0F1D"/>
    <w:rsid w:val="003E12E7"/>
    <w:rsid w:val="003E1DBA"/>
    <w:rsid w:val="003E27C7"/>
    <w:rsid w:val="003E2FDB"/>
    <w:rsid w:val="003E303F"/>
    <w:rsid w:val="003E3056"/>
    <w:rsid w:val="003E32EA"/>
    <w:rsid w:val="003E35AE"/>
    <w:rsid w:val="003E36D6"/>
    <w:rsid w:val="003E4656"/>
    <w:rsid w:val="003E5579"/>
    <w:rsid w:val="003E5D88"/>
    <w:rsid w:val="003E5F25"/>
    <w:rsid w:val="003E6171"/>
    <w:rsid w:val="003E64F6"/>
    <w:rsid w:val="003E665A"/>
    <w:rsid w:val="003E667D"/>
    <w:rsid w:val="003E7868"/>
    <w:rsid w:val="003E7B4B"/>
    <w:rsid w:val="003E7C0B"/>
    <w:rsid w:val="003F15A8"/>
    <w:rsid w:val="003F1DB7"/>
    <w:rsid w:val="003F1DEF"/>
    <w:rsid w:val="003F1FBB"/>
    <w:rsid w:val="003F4132"/>
    <w:rsid w:val="003F57E8"/>
    <w:rsid w:val="003F5A7B"/>
    <w:rsid w:val="003F5B93"/>
    <w:rsid w:val="003F5DCB"/>
    <w:rsid w:val="003F6834"/>
    <w:rsid w:val="003F6B29"/>
    <w:rsid w:val="003F74B2"/>
    <w:rsid w:val="003F78F5"/>
    <w:rsid w:val="003F7F3B"/>
    <w:rsid w:val="0040052F"/>
    <w:rsid w:val="00400BB5"/>
    <w:rsid w:val="00400E69"/>
    <w:rsid w:val="00401094"/>
    <w:rsid w:val="004012A5"/>
    <w:rsid w:val="00402159"/>
    <w:rsid w:val="004025EC"/>
    <w:rsid w:val="004032C0"/>
    <w:rsid w:val="0040332D"/>
    <w:rsid w:val="00404143"/>
    <w:rsid w:val="00404674"/>
    <w:rsid w:val="00404F46"/>
    <w:rsid w:val="00405039"/>
    <w:rsid w:val="0040551D"/>
    <w:rsid w:val="00405E42"/>
    <w:rsid w:val="004061B7"/>
    <w:rsid w:val="00406880"/>
    <w:rsid w:val="00406CF7"/>
    <w:rsid w:val="00407F3E"/>
    <w:rsid w:val="004100C7"/>
    <w:rsid w:val="004101BF"/>
    <w:rsid w:val="00411FF6"/>
    <w:rsid w:val="00412BB5"/>
    <w:rsid w:val="00412C9F"/>
    <w:rsid w:val="00412D3E"/>
    <w:rsid w:val="00414084"/>
    <w:rsid w:val="00414AE5"/>
    <w:rsid w:val="004152BB"/>
    <w:rsid w:val="00415362"/>
    <w:rsid w:val="0041559D"/>
    <w:rsid w:val="004167DD"/>
    <w:rsid w:val="00416A1E"/>
    <w:rsid w:val="00417095"/>
    <w:rsid w:val="00420EE6"/>
    <w:rsid w:val="004216FF"/>
    <w:rsid w:val="0042206E"/>
    <w:rsid w:val="004220AC"/>
    <w:rsid w:val="004239CD"/>
    <w:rsid w:val="00423A18"/>
    <w:rsid w:val="00423F87"/>
    <w:rsid w:val="0042473C"/>
    <w:rsid w:val="00424B7F"/>
    <w:rsid w:val="00425120"/>
    <w:rsid w:val="004252AE"/>
    <w:rsid w:val="00425952"/>
    <w:rsid w:val="0042623F"/>
    <w:rsid w:val="004273D5"/>
    <w:rsid w:val="00427BBE"/>
    <w:rsid w:val="00427D25"/>
    <w:rsid w:val="00430A31"/>
    <w:rsid w:val="00431533"/>
    <w:rsid w:val="004316D8"/>
    <w:rsid w:val="00431CB8"/>
    <w:rsid w:val="0043239A"/>
    <w:rsid w:val="004335E1"/>
    <w:rsid w:val="00433744"/>
    <w:rsid w:val="004339CF"/>
    <w:rsid w:val="00433B11"/>
    <w:rsid w:val="00433C80"/>
    <w:rsid w:val="00434320"/>
    <w:rsid w:val="0043472A"/>
    <w:rsid w:val="00436154"/>
    <w:rsid w:val="0043739B"/>
    <w:rsid w:val="00437903"/>
    <w:rsid w:val="00437A6A"/>
    <w:rsid w:val="00437B41"/>
    <w:rsid w:val="004401F3"/>
    <w:rsid w:val="004402A9"/>
    <w:rsid w:val="00440829"/>
    <w:rsid w:val="00440A55"/>
    <w:rsid w:val="00440D8C"/>
    <w:rsid w:val="004419A3"/>
    <w:rsid w:val="00441ACA"/>
    <w:rsid w:val="00441D60"/>
    <w:rsid w:val="00441EFA"/>
    <w:rsid w:val="004427B8"/>
    <w:rsid w:val="00442945"/>
    <w:rsid w:val="00442948"/>
    <w:rsid w:val="00443FEE"/>
    <w:rsid w:val="0044436B"/>
    <w:rsid w:val="0044437E"/>
    <w:rsid w:val="004445F0"/>
    <w:rsid w:val="0044463D"/>
    <w:rsid w:val="0044487A"/>
    <w:rsid w:val="0044583B"/>
    <w:rsid w:val="00445C93"/>
    <w:rsid w:val="00445EEA"/>
    <w:rsid w:val="00446633"/>
    <w:rsid w:val="00446A03"/>
    <w:rsid w:val="004472D8"/>
    <w:rsid w:val="004478A1"/>
    <w:rsid w:val="00447C44"/>
    <w:rsid w:val="004501CA"/>
    <w:rsid w:val="004504EB"/>
    <w:rsid w:val="004516AB"/>
    <w:rsid w:val="00451E05"/>
    <w:rsid w:val="004522B1"/>
    <w:rsid w:val="00452A1A"/>
    <w:rsid w:val="00452A4F"/>
    <w:rsid w:val="00453996"/>
    <w:rsid w:val="004540B0"/>
    <w:rsid w:val="004548EA"/>
    <w:rsid w:val="00454DE6"/>
    <w:rsid w:val="00454FA3"/>
    <w:rsid w:val="004555ED"/>
    <w:rsid w:val="00455B7C"/>
    <w:rsid w:val="00455C2F"/>
    <w:rsid w:val="00456382"/>
    <w:rsid w:val="00456667"/>
    <w:rsid w:val="0045675A"/>
    <w:rsid w:val="00456F12"/>
    <w:rsid w:val="00457275"/>
    <w:rsid w:val="00460D5B"/>
    <w:rsid w:val="00460F31"/>
    <w:rsid w:val="00461494"/>
    <w:rsid w:val="00461F0B"/>
    <w:rsid w:val="004621FB"/>
    <w:rsid w:val="00462B6F"/>
    <w:rsid w:val="00463CE7"/>
    <w:rsid w:val="00463FBC"/>
    <w:rsid w:val="004640D6"/>
    <w:rsid w:val="00464776"/>
    <w:rsid w:val="00464D03"/>
    <w:rsid w:val="00464F0B"/>
    <w:rsid w:val="00465149"/>
    <w:rsid w:val="0046535E"/>
    <w:rsid w:val="00466062"/>
    <w:rsid w:val="00466087"/>
    <w:rsid w:val="00466192"/>
    <w:rsid w:val="00466363"/>
    <w:rsid w:val="004667E8"/>
    <w:rsid w:val="00466DE4"/>
    <w:rsid w:val="004709CE"/>
    <w:rsid w:val="00470B32"/>
    <w:rsid w:val="00470C40"/>
    <w:rsid w:val="00472F5D"/>
    <w:rsid w:val="0047307B"/>
    <w:rsid w:val="00473B6F"/>
    <w:rsid w:val="00473E34"/>
    <w:rsid w:val="00474030"/>
    <w:rsid w:val="00474327"/>
    <w:rsid w:val="00474B3E"/>
    <w:rsid w:val="00474FE9"/>
    <w:rsid w:val="00475131"/>
    <w:rsid w:val="0047582C"/>
    <w:rsid w:val="00475961"/>
    <w:rsid w:val="004769CC"/>
    <w:rsid w:val="00476A6A"/>
    <w:rsid w:val="00476BA0"/>
    <w:rsid w:val="00477472"/>
    <w:rsid w:val="00477547"/>
    <w:rsid w:val="004779DC"/>
    <w:rsid w:val="0048034E"/>
    <w:rsid w:val="004808B0"/>
    <w:rsid w:val="00480A22"/>
    <w:rsid w:val="00480B3C"/>
    <w:rsid w:val="00481433"/>
    <w:rsid w:val="0048158A"/>
    <w:rsid w:val="00483E29"/>
    <w:rsid w:val="00484CB6"/>
    <w:rsid w:val="00484E44"/>
    <w:rsid w:val="00485C13"/>
    <w:rsid w:val="00486043"/>
    <w:rsid w:val="004861F2"/>
    <w:rsid w:val="0048689B"/>
    <w:rsid w:val="004870CE"/>
    <w:rsid w:val="004876FD"/>
    <w:rsid w:val="00487B81"/>
    <w:rsid w:val="00487D8C"/>
    <w:rsid w:val="00487E4B"/>
    <w:rsid w:val="00490D4D"/>
    <w:rsid w:val="00492BA8"/>
    <w:rsid w:val="004931C6"/>
    <w:rsid w:val="0049376E"/>
    <w:rsid w:val="00494153"/>
    <w:rsid w:val="0049491C"/>
    <w:rsid w:val="00494A7A"/>
    <w:rsid w:val="0049588A"/>
    <w:rsid w:val="0049596C"/>
    <w:rsid w:val="00496163"/>
    <w:rsid w:val="004962CE"/>
    <w:rsid w:val="00496A2B"/>
    <w:rsid w:val="004970D7"/>
    <w:rsid w:val="00497E53"/>
    <w:rsid w:val="004A113A"/>
    <w:rsid w:val="004A2231"/>
    <w:rsid w:val="004A39B6"/>
    <w:rsid w:val="004A3BFE"/>
    <w:rsid w:val="004A489B"/>
    <w:rsid w:val="004A4999"/>
    <w:rsid w:val="004A4D7C"/>
    <w:rsid w:val="004A5957"/>
    <w:rsid w:val="004A5A7F"/>
    <w:rsid w:val="004A5D5D"/>
    <w:rsid w:val="004A6FFA"/>
    <w:rsid w:val="004B0458"/>
    <w:rsid w:val="004B05A0"/>
    <w:rsid w:val="004B0CD0"/>
    <w:rsid w:val="004B1540"/>
    <w:rsid w:val="004B2735"/>
    <w:rsid w:val="004B2A2A"/>
    <w:rsid w:val="004B31A6"/>
    <w:rsid w:val="004B3649"/>
    <w:rsid w:val="004B3C08"/>
    <w:rsid w:val="004B41F4"/>
    <w:rsid w:val="004B4478"/>
    <w:rsid w:val="004B5201"/>
    <w:rsid w:val="004B5DB3"/>
    <w:rsid w:val="004B5FC2"/>
    <w:rsid w:val="004B61DF"/>
    <w:rsid w:val="004B6397"/>
    <w:rsid w:val="004B66F5"/>
    <w:rsid w:val="004B6F98"/>
    <w:rsid w:val="004B7241"/>
    <w:rsid w:val="004C0B85"/>
    <w:rsid w:val="004C0C66"/>
    <w:rsid w:val="004C0E06"/>
    <w:rsid w:val="004C0E40"/>
    <w:rsid w:val="004C161D"/>
    <w:rsid w:val="004C1651"/>
    <w:rsid w:val="004C1F92"/>
    <w:rsid w:val="004C36E7"/>
    <w:rsid w:val="004C3F97"/>
    <w:rsid w:val="004C46D8"/>
    <w:rsid w:val="004C4C2C"/>
    <w:rsid w:val="004C4DE1"/>
    <w:rsid w:val="004C5518"/>
    <w:rsid w:val="004C5D01"/>
    <w:rsid w:val="004C6052"/>
    <w:rsid w:val="004C670F"/>
    <w:rsid w:val="004C690E"/>
    <w:rsid w:val="004C6ED6"/>
    <w:rsid w:val="004C74BC"/>
    <w:rsid w:val="004C7DA4"/>
    <w:rsid w:val="004D09F1"/>
    <w:rsid w:val="004D0CE4"/>
    <w:rsid w:val="004D0CEC"/>
    <w:rsid w:val="004D1764"/>
    <w:rsid w:val="004D2B43"/>
    <w:rsid w:val="004D4A20"/>
    <w:rsid w:val="004D56F7"/>
    <w:rsid w:val="004D590F"/>
    <w:rsid w:val="004D678C"/>
    <w:rsid w:val="004D6853"/>
    <w:rsid w:val="004D6904"/>
    <w:rsid w:val="004D773C"/>
    <w:rsid w:val="004D7B31"/>
    <w:rsid w:val="004E03D6"/>
    <w:rsid w:val="004E0752"/>
    <w:rsid w:val="004E10DB"/>
    <w:rsid w:val="004E21E6"/>
    <w:rsid w:val="004E2475"/>
    <w:rsid w:val="004E24E9"/>
    <w:rsid w:val="004E26CE"/>
    <w:rsid w:val="004E28E2"/>
    <w:rsid w:val="004E2B0E"/>
    <w:rsid w:val="004E2C15"/>
    <w:rsid w:val="004E2C3B"/>
    <w:rsid w:val="004E312F"/>
    <w:rsid w:val="004E3536"/>
    <w:rsid w:val="004E3A15"/>
    <w:rsid w:val="004E3C54"/>
    <w:rsid w:val="004E4075"/>
    <w:rsid w:val="004E4EE3"/>
    <w:rsid w:val="004E50E4"/>
    <w:rsid w:val="004E5127"/>
    <w:rsid w:val="004E5252"/>
    <w:rsid w:val="004E52C8"/>
    <w:rsid w:val="004E5727"/>
    <w:rsid w:val="004E5A05"/>
    <w:rsid w:val="004E5E5E"/>
    <w:rsid w:val="004E709F"/>
    <w:rsid w:val="004F0CC4"/>
    <w:rsid w:val="004F18F6"/>
    <w:rsid w:val="004F1B52"/>
    <w:rsid w:val="004F1F2F"/>
    <w:rsid w:val="004F29E4"/>
    <w:rsid w:val="004F2BB5"/>
    <w:rsid w:val="004F3405"/>
    <w:rsid w:val="004F3897"/>
    <w:rsid w:val="004F3E73"/>
    <w:rsid w:val="004F40C4"/>
    <w:rsid w:val="004F46DF"/>
    <w:rsid w:val="004F558C"/>
    <w:rsid w:val="004F561E"/>
    <w:rsid w:val="004F59CE"/>
    <w:rsid w:val="004F5BCA"/>
    <w:rsid w:val="004F61E1"/>
    <w:rsid w:val="004F6E3E"/>
    <w:rsid w:val="004F7F57"/>
    <w:rsid w:val="00500213"/>
    <w:rsid w:val="005005BD"/>
    <w:rsid w:val="00500C9A"/>
    <w:rsid w:val="005010A4"/>
    <w:rsid w:val="00501188"/>
    <w:rsid w:val="005016D7"/>
    <w:rsid w:val="00501B00"/>
    <w:rsid w:val="005020A6"/>
    <w:rsid w:val="00503088"/>
    <w:rsid w:val="00503175"/>
    <w:rsid w:val="00506672"/>
    <w:rsid w:val="00507347"/>
    <w:rsid w:val="00511975"/>
    <w:rsid w:val="005120E2"/>
    <w:rsid w:val="005122C7"/>
    <w:rsid w:val="00513793"/>
    <w:rsid w:val="00513F5B"/>
    <w:rsid w:val="005142A9"/>
    <w:rsid w:val="00514374"/>
    <w:rsid w:val="0051509D"/>
    <w:rsid w:val="005159F5"/>
    <w:rsid w:val="00516929"/>
    <w:rsid w:val="00517BB4"/>
    <w:rsid w:val="00517CD1"/>
    <w:rsid w:val="00520093"/>
    <w:rsid w:val="005200FB"/>
    <w:rsid w:val="0052049B"/>
    <w:rsid w:val="0052057B"/>
    <w:rsid w:val="005205E4"/>
    <w:rsid w:val="005218BC"/>
    <w:rsid w:val="00521961"/>
    <w:rsid w:val="00522095"/>
    <w:rsid w:val="005221E4"/>
    <w:rsid w:val="005224E5"/>
    <w:rsid w:val="0052276B"/>
    <w:rsid w:val="00522A32"/>
    <w:rsid w:val="00522FF7"/>
    <w:rsid w:val="00523193"/>
    <w:rsid w:val="0052383E"/>
    <w:rsid w:val="00524247"/>
    <w:rsid w:val="00524754"/>
    <w:rsid w:val="00524DAC"/>
    <w:rsid w:val="00524FCA"/>
    <w:rsid w:val="0052559C"/>
    <w:rsid w:val="00525CB5"/>
    <w:rsid w:val="00526228"/>
    <w:rsid w:val="00527AB2"/>
    <w:rsid w:val="00527F00"/>
    <w:rsid w:val="00531022"/>
    <w:rsid w:val="00531420"/>
    <w:rsid w:val="005314AE"/>
    <w:rsid w:val="005317AA"/>
    <w:rsid w:val="00531D54"/>
    <w:rsid w:val="00532639"/>
    <w:rsid w:val="00532868"/>
    <w:rsid w:val="00532AB6"/>
    <w:rsid w:val="005346F3"/>
    <w:rsid w:val="00534FDF"/>
    <w:rsid w:val="0053524E"/>
    <w:rsid w:val="00535B0A"/>
    <w:rsid w:val="00535CEA"/>
    <w:rsid w:val="00537817"/>
    <w:rsid w:val="00537872"/>
    <w:rsid w:val="005418C6"/>
    <w:rsid w:val="00542AA2"/>
    <w:rsid w:val="00542BA8"/>
    <w:rsid w:val="0054398D"/>
    <w:rsid w:val="00543AF1"/>
    <w:rsid w:val="00544304"/>
    <w:rsid w:val="005445D3"/>
    <w:rsid w:val="00544B67"/>
    <w:rsid w:val="00544CE9"/>
    <w:rsid w:val="00545E95"/>
    <w:rsid w:val="005468D7"/>
    <w:rsid w:val="00546E5B"/>
    <w:rsid w:val="00547114"/>
    <w:rsid w:val="005471DE"/>
    <w:rsid w:val="005473DE"/>
    <w:rsid w:val="005478E2"/>
    <w:rsid w:val="00550216"/>
    <w:rsid w:val="0055071B"/>
    <w:rsid w:val="00550C80"/>
    <w:rsid w:val="0055166C"/>
    <w:rsid w:val="005520E9"/>
    <w:rsid w:val="00552169"/>
    <w:rsid w:val="00552553"/>
    <w:rsid w:val="005528AC"/>
    <w:rsid w:val="00555082"/>
    <w:rsid w:val="00555493"/>
    <w:rsid w:val="00555885"/>
    <w:rsid w:val="00555C54"/>
    <w:rsid w:val="0055613F"/>
    <w:rsid w:val="00556731"/>
    <w:rsid w:val="0055742E"/>
    <w:rsid w:val="00557CC8"/>
    <w:rsid w:val="00557EE8"/>
    <w:rsid w:val="0056006A"/>
    <w:rsid w:val="0056059A"/>
    <w:rsid w:val="005609EC"/>
    <w:rsid w:val="00560FFF"/>
    <w:rsid w:val="005611CA"/>
    <w:rsid w:val="00561263"/>
    <w:rsid w:val="00561588"/>
    <w:rsid w:val="00561759"/>
    <w:rsid w:val="00561A11"/>
    <w:rsid w:val="0056210B"/>
    <w:rsid w:val="005621D5"/>
    <w:rsid w:val="00562CBB"/>
    <w:rsid w:val="00562E55"/>
    <w:rsid w:val="005635F1"/>
    <w:rsid w:val="00563628"/>
    <w:rsid w:val="0056391E"/>
    <w:rsid w:val="00563C8B"/>
    <w:rsid w:val="0056444B"/>
    <w:rsid w:val="00564B44"/>
    <w:rsid w:val="005652C4"/>
    <w:rsid w:val="00565725"/>
    <w:rsid w:val="00565C60"/>
    <w:rsid w:val="00566CF4"/>
    <w:rsid w:val="0056704E"/>
    <w:rsid w:val="00567138"/>
    <w:rsid w:val="00567F02"/>
    <w:rsid w:val="00567FA1"/>
    <w:rsid w:val="00570109"/>
    <w:rsid w:val="0057079A"/>
    <w:rsid w:val="00570B68"/>
    <w:rsid w:val="0057136E"/>
    <w:rsid w:val="00571F72"/>
    <w:rsid w:val="005720BE"/>
    <w:rsid w:val="00572177"/>
    <w:rsid w:val="00572B55"/>
    <w:rsid w:val="00572D37"/>
    <w:rsid w:val="00574155"/>
    <w:rsid w:val="0057443C"/>
    <w:rsid w:val="00574592"/>
    <w:rsid w:val="00574C1C"/>
    <w:rsid w:val="00575986"/>
    <w:rsid w:val="005759CC"/>
    <w:rsid w:val="00575AAF"/>
    <w:rsid w:val="00575CAE"/>
    <w:rsid w:val="00575F0E"/>
    <w:rsid w:val="00576AE4"/>
    <w:rsid w:val="00577833"/>
    <w:rsid w:val="00577C52"/>
    <w:rsid w:val="005803A6"/>
    <w:rsid w:val="005809D8"/>
    <w:rsid w:val="00580DDA"/>
    <w:rsid w:val="00581414"/>
    <w:rsid w:val="00581BCD"/>
    <w:rsid w:val="00581DAA"/>
    <w:rsid w:val="00581F16"/>
    <w:rsid w:val="0058289F"/>
    <w:rsid w:val="00583519"/>
    <w:rsid w:val="0058462A"/>
    <w:rsid w:val="005859FD"/>
    <w:rsid w:val="00585F7D"/>
    <w:rsid w:val="0058697B"/>
    <w:rsid w:val="0058744C"/>
    <w:rsid w:val="0058787D"/>
    <w:rsid w:val="0059008E"/>
    <w:rsid w:val="00590700"/>
    <w:rsid w:val="005908B5"/>
    <w:rsid w:val="005910EC"/>
    <w:rsid w:val="0059194B"/>
    <w:rsid w:val="0059293B"/>
    <w:rsid w:val="00593840"/>
    <w:rsid w:val="00593B5C"/>
    <w:rsid w:val="00594323"/>
    <w:rsid w:val="00594641"/>
    <w:rsid w:val="0059467B"/>
    <w:rsid w:val="00595274"/>
    <w:rsid w:val="00595FB8"/>
    <w:rsid w:val="005973B9"/>
    <w:rsid w:val="005A07D1"/>
    <w:rsid w:val="005A11D8"/>
    <w:rsid w:val="005A16B3"/>
    <w:rsid w:val="005A1ACC"/>
    <w:rsid w:val="005A2795"/>
    <w:rsid w:val="005A2B43"/>
    <w:rsid w:val="005A39DA"/>
    <w:rsid w:val="005A4694"/>
    <w:rsid w:val="005A4D2C"/>
    <w:rsid w:val="005A528D"/>
    <w:rsid w:val="005A5E0A"/>
    <w:rsid w:val="005A640F"/>
    <w:rsid w:val="005A6B92"/>
    <w:rsid w:val="005A6BA7"/>
    <w:rsid w:val="005A6FA9"/>
    <w:rsid w:val="005A6FD3"/>
    <w:rsid w:val="005A7270"/>
    <w:rsid w:val="005A7479"/>
    <w:rsid w:val="005A7A0F"/>
    <w:rsid w:val="005B06C6"/>
    <w:rsid w:val="005B1857"/>
    <w:rsid w:val="005B1AA6"/>
    <w:rsid w:val="005B1B93"/>
    <w:rsid w:val="005B2A47"/>
    <w:rsid w:val="005B35F1"/>
    <w:rsid w:val="005B3711"/>
    <w:rsid w:val="005B37F1"/>
    <w:rsid w:val="005B3F6D"/>
    <w:rsid w:val="005B42E2"/>
    <w:rsid w:val="005B46BB"/>
    <w:rsid w:val="005B4AA4"/>
    <w:rsid w:val="005B5167"/>
    <w:rsid w:val="005B52EA"/>
    <w:rsid w:val="005B5651"/>
    <w:rsid w:val="005B65B5"/>
    <w:rsid w:val="005B692B"/>
    <w:rsid w:val="005B716B"/>
    <w:rsid w:val="005B7C33"/>
    <w:rsid w:val="005B7CAE"/>
    <w:rsid w:val="005C0159"/>
    <w:rsid w:val="005C016C"/>
    <w:rsid w:val="005C01BD"/>
    <w:rsid w:val="005C0B96"/>
    <w:rsid w:val="005C13AC"/>
    <w:rsid w:val="005C14A2"/>
    <w:rsid w:val="005C1860"/>
    <w:rsid w:val="005C1B6F"/>
    <w:rsid w:val="005C1C39"/>
    <w:rsid w:val="005C2B75"/>
    <w:rsid w:val="005C2E92"/>
    <w:rsid w:val="005C2F29"/>
    <w:rsid w:val="005C320C"/>
    <w:rsid w:val="005C33F2"/>
    <w:rsid w:val="005C38CB"/>
    <w:rsid w:val="005C3954"/>
    <w:rsid w:val="005C448E"/>
    <w:rsid w:val="005C4788"/>
    <w:rsid w:val="005C483E"/>
    <w:rsid w:val="005C5526"/>
    <w:rsid w:val="005C7025"/>
    <w:rsid w:val="005C7ED8"/>
    <w:rsid w:val="005D0436"/>
    <w:rsid w:val="005D0D1A"/>
    <w:rsid w:val="005D0E92"/>
    <w:rsid w:val="005D0EA7"/>
    <w:rsid w:val="005D0FEB"/>
    <w:rsid w:val="005D12B3"/>
    <w:rsid w:val="005D185C"/>
    <w:rsid w:val="005D230C"/>
    <w:rsid w:val="005D27EF"/>
    <w:rsid w:val="005D2CA8"/>
    <w:rsid w:val="005D2E10"/>
    <w:rsid w:val="005D2EA7"/>
    <w:rsid w:val="005D30E5"/>
    <w:rsid w:val="005D42AB"/>
    <w:rsid w:val="005D4520"/>
    <w:rsid w:val="005D497E"/>
    <w:rsid w:val="005D51A5"/>
    <w:rsid w:val="005D7887"/>
    <w:rsid w:val="005E059A"/>
    <w:rsid w:val="005E0C7F"/>
    <w:rsid w:val="005E1247"/>
    <w:rsid w:val="005E21FE"/>
    <w:rsid w:val="005E2644"/>
    <w:rsid w:val="005E29FD"/>
    <w:rsid w:val="005E2A4B"/>
    <w:rsid w:val="005E2A87"/>
    <w:rsid w:val="005E2A93"/>
    <w:rsid w:val="005E2AFB"/>
    <w:rsid w:val="005E2E69"/>
    <w:rsid w:val="005E2F5F"/>
    <w:rsid w:val="005E2F7D"/>
    <w:rsid w:val="005E3C0E"/>
    <w:rsid w:val="005E44A0"/>
    <w:rsid w:val="005E45BE"/>
    <w:rsid w:val="005E4A33"/>
    <w:rsid w:val="005E4E73"/>
    <w:rsid w:val="005E53DD"/>
    <w:rsid w:val="005E5494"/>
    <w:rsid w:val="005E558D"/>
    <w:rsid w:val="005E61E5"/>
    <w:rsid w:val="005E63E2"/>
    <w:rsid w:val="005E703B"/>
    <w:rsid w:val="005E71A6"/>
    <w:rsid w:val="005E7553"/>
    <w:rsid w:val="005E7BC7"/>
    <w:rsid w:val="005F0A06"/>
    <w:rsid w:val="005F0CEE"/>
    <w:rsid w:val="005F11CA"/>
    <w:rsid w:val="005F134A"/>
    <w:rsid w:val="005F1627"/>
    <w:rsid w:val="005F1D35"/>
    <w:rsid w:val="005F1DB2"/>
    <w:rsid w:val="005F2524"/>
    <w:rsid w:val="005F254A"/>
    <w:rsid w:val="005F3032"/>
    <w:rsid w:val="005F3328"/>
    <w:rsid w:val="005F3A32"/>
    <w:rsid w:val="005F3D09"/>
    <w:rsid w:val="005F3FE0"/>
    <w:rsid w:val="005F41A0"/>
    <w:rsid w:val="005F4417"/>
    <w:rsid w:val="005F462F"/>
    <w:rsid w:val="005F4746"/>
    <w:rsid w:val="005F47E7"/>
    <w:rsid w:val="005F4C03"/>
    <w:rsid w:val="005F545B"/>
    <w:rsid w:val="005F5636"/>
    <w:rsid w:val="005F5D1F"/>
    <w:rsid w:val="005F6838"/>
    <w:rsid w:val="005F69DC"/>
    <w:rsid w:val="005F72C6"/>
    <w:rsid w:val="005F7B28"/>
    <w:rsid w:val="00600330"/>
    <w:rsid w:val="00600F8D"/>
    <w:rsid w:val="006017F0"/>
    <w:rsid w:val="00602281"/>
    <w:rsid w:val="006022DA"/>
    <w:rsid w:val="006026B5"/>
    <w:rsid w:val="00602A78"/>
    <w:rsid w:val="00602ABF"/>
    <w:rsid w:val="0060440A"/>
    <w:rsid w:val="00604B4A"/>
    <w:rsid w:val="006053E5"/>
    <w:rsid w:val="0060561C"/>
    <w:rsid w:val="006058F1"/>
    <w:rsid w:val="006059E7"/>
    <w:rsid w:val="00605DA2"/>
    <w:rsid w:val="00605EBC"/>
    <w:rsid w:val="0060648C"/>
    <w:rsid w:val="006064C3"/>
    <w:rsid w:val="0060775C"/>
    <w:rsid w:val="00607FA6"/>
    <w:rsid w:val="006104C0"/>
    <w:rsid w:val="0061114F"/>
    <w:rsid w:val="00611225"/>
    <w:rsid w:val="006114BF"/>
    <w:rsid w:val="00611842"/>
    <w:rsid w:val="00611FA1"/>
    <w:rsid w:val="006128BE"/>
    <w:rsid w:val="006144E2"/>
    <w:rsid w:val="006147A6"/>
    <w:rsid w:val="00614981"/>
    <w:rsid w:val="00615C8D"/>
    <w:rsid w:val="0061654D"/>
    <w:rsid w:val="00616EAF"/>
    <w:rsid w:val="00620399"/>
    <w:rsid w:val="006217D8"/>
    <w:rsid w:val="00621BAA"/>
    <w:rsid w:val="00621CC9"/>
    <w:rsid w:val="00622255"/>
    <w:rsid w:val="00622A12"/>
    <w:rsid w:val="006231C2"/>
    <w:rsid w:val="00623690"/>
    <w:rsid w:val="00623A1B"/>
    <w:rsid w:val="00623E05"/>
    <w:rsid w:val="006248A4"/>
    <w:rsid w:val="0062493D"/>
    <w:rsid w:val="00625198"/>
    <w:rsid w:val="00625454"/>
    <w:rsid w:val="00625822"/>
    <w:rsid w:val="006260EA"/>
    <w:rsid w:val="00626F27"/>
    <w:rsid w:val="00627607"/>
    <w:rsid w:val="00627751"/>
    <w:rsid w:val="00627BB3"/>
    <w:rsid w:val="00627EAF"/>
    <w:rsid w:val="00630459"/>
    <w:rsid w:val="006312F6"/>
    <w:rsid w:val="00631605"/>
    <w:rsid w:val="00631823"/>
    <w:rsid w:val="006322E1"/>
    <w:rsid w:val="00632F54"/>
    <w:rsid w:val="006342CE"/>
    <w:rsid w:val="0063486A"/>
    <w:rsid w:val="0063486D"/>
    <w:rsid w:val="00635906"/>
    <w:rsid w:val="006361A7"/>
    <w:rsid w:val="00636F5C"/>
    <w:rsid w:val="0063764E"/>
    <w:rsid w:val="00637C65"/>
    <w:rsid w:val="00640689"/>
    <w:rsid w:val="0064144C"/>
    <w:rsid w:val="0064149A"/>
    <w:rsid w:val="00642370"/>
    <w:rsid w:val="00642463"/>
    <w:rsid w:val="00643A21"/>
    <w:rsid w:val="00643F2F"/>
    <w:rsid w:val="0064491F"/>
    <w:rsid w:val="00644C99"/>
    <w:rsid w:val="00644D45"/>
    <w:rsid w:val="006460B9"/>
    <w:rsid w:val="006461BD"/>
    <w:rsid w:val="00646F48"/>
    <w:rsid w:val="006479CA"/>
    <w:rsid w:val="00647A44"/>
    <w:rsid w:val="00647C29"/>
    <w:rsid w:val="00647F67"/>
    <w:rsid w:val="006503A7"/>
    <w:rsid w:val="006508ED"/>
    <w:rsid w:val="00650AD9"/>
    <w:rsid w:val="00650FAA"/>
    <w:rsid w:val="00651E65"/>
    <w:rsid w:val="00651F7B"/>
    <w:rsid w:val="00651FE3"/>
    <w:rsid w:val="006530A4"/>
    <w:rsid w:val="00653AAA"/>
    <w:rsid w:val="00654B3D"/>
    <w:rsid w:val="00654F43"/>
    <w:rsid w:val="00655BDD"/>
    <w:rsid w:val="00656491"/>
    <w:rsid w:val="00657063"/>
    <w:rsid w:val="00657504"/>
    <w:rsid w:val="00657868"/>
    <w:rsid w:val="00657C73"/>
    <w:rsid w:val="006603E1"/>
    <w:rsid w:val="006609E2"/>
    <w:rsid w:val="00660A33"/>
    <w:rsid w:val="00661BF9"/>
    <w:rsid w:val="00662671"/>
    <w:rsid w:val="006627EC"/>
    <w:rsid w:val="00664F8D"/>
    <w:rsid w:val="00664FF9"/>
    <w:rsid w:val="0066558F"/>
    <w:rsid w:val="006668D9"/>
    <w:rsid w:val="00666DA2"/>
    <w:rsid w:val="00666E69"/>
    <w:rsid w:val="00667039"/>
    <w:rsid w:val="006672A7"/>
    <w:rsid w:val="00667435"/>
    <w:rsid w:val="006679C4"/>
    <w:rsid w:val="00667AC7"/>
    <w:rsid w:val="00667D52"/>
    <w:rsid w:val="00670B81"/>
    <w:rsid w:val="006713BB"/>
    <w:rsid w:val="00671970"/>
    <w:rsid w:val="006719CE"/>
    <w:rsid w:val="00671B3E"/>
    <w:rsid w:val="00671C1B"/>
    <w:rsid w:val="0067222C"/>
    <w:rsid w:val="0067318F"/>
    <w:rsid w:val="006731D8"/>
    <w:rsid w:val="00673CE0"/>
    <w:rsid w:val="0067553F"/>
    <w:rsid w:val="00675D65"/>
    <w:rsid w:val="00676A26"/>
    <w:rsid w:val="00676FDD"/>
    <w:rsid w:val="00677450"/>
    <w:rsid w:val="00677884"/>
    <w:rsid w:val="0067794D"/>
    <w:rsid w:val="00680047"/>
    <w:rsid w:val="00680673"/>
    <w:rsid w:val="00680B1D"/>
    <w:rsid w:val="00680DDB"/>
    <w:rsid w:val="006816E8"/>
    <w:rsid w:val="0068177B"/>
    <w:rsid w:val="00681F3F"/>
    <w:rsid w:val="00682222"/>
    <w:rsid w:val="00682C9D"/>
    <w:rsid w:val="00682D28"/>
    <w:rsid w:val="00683A8D"/>
    <w:rsid w:val="00684155"/>
    <w:rsid w:val="006842FC"/>
    <w:rsid w:val="00684C84"/>
    <w:rsid w:val="00685057"/>
    <w:rsid w:val="00685AB6"/>
    <w:rsid w:val="00685BA3"/>
    <w:rsid w:val="00685C47"/>
    <w:rsid w:val="00685C99"/>
    <w:rsid w:val="00686662"/>
    <w:rsid w:val="006867B5"/>
    <w:rsid w:val="00687A35"/>
    <w:rsid w:val="006903D5"/>
    <w:rsid w:val="00690825"/>
    <w:rsid w:val="006915D3"/>
    <w:rsid w:val="006928EF"/>
    <w:rsid w:val="0069360B"/>
    <w:rsid w:val="00693632"/>
    <w:rsid w:val="00694B47"/>
    <w:rsid w:val="00694FF8"/>
    <w:rsid w:val="00695480"/>
    <w:rsid w:val="00695FD9"/>
    <w:rsid w:val="006962C5"/>
    <w:rsid w:val="006962F1"/>
    <w:rsid w:val="00696352"/>
    <w:rsid w:val="00697DA1"/>
    <w:rsid w:val="00697E3B"/>
    <w:rsid w:val="006A07AE"/>
    <w:rsid w:val="006A148F"/>
    <w:rsid w:val="006A14ED"/>
    <w:rsid w:val="006A2C9D"/>
    <w:rsid w:val="006A2D6E"/>
    <w:rsid w:val="006A3B66"/>
    <w:rsid w:val="006A4019"/>
    <w:rsid w:val="006A4D5E"/>
    <w:rsid w:val="006A6F1B"/>
    <w:rsid w:val="006A72F6"/>
    <w:rsid w:val="006A760E"/>
    <w:rsid w:val="006A76A7"/>
    <w:rsid w:val="006B0060"/>
    <w:rsid w:val="006B08AD"/>
    <w:rsid w:val="006B0A8A"/>
    <w:rsid w:val="006B0E9E"/>
    <w:rsid w:val="006B0F57"/>
    <w:rsid w:val="006B0FC6"/>
    <w:rsid w:val="006B1822"/>
    <w:rsid w:val="006B21A7"/>
    <w:rsid w:val="006B2AEA"/>
    <w:rsid w:val="006B311C"/>
    <w:rsid w:val="006B3EB0"/>
    <w:rsid w:val="006B40CD"/>
    <w:rsid w:val="006B414C"/>
    <w:rsid w:val="006B4258"/>
    <w:rsid w:val="006B4715"/>
    <w:rsid w:val="006B4A1D"/>
    <w:rsid w:val="006B4C8C"/>
    <w:rsid w:val="006C07FD"/>
    <w:rsid w:val="006C115F"/>
    <w:rsid w:val="006C184D"/>
    <w:rsid w:val="006C1A2C"/>
    <w:rsid w:val="006C1B29"/>
    <w:rsid w:val="006C1D19"/>
    <w:rsid w:val="006C1DB1"/>
    <w:rsid w:val="006C23B8"/>
    <w:rsid w:val="006C2E6C"/>
    <w:rsid w:val="006C485F"/>
    <w:rsid w:val="006C4C0F"/>
    <w:rsid w:val="006C57B1"/>
    <w:rsid w:val="006C5F34"/>
    <w:rsid w:val="006C62E2"/>
    <w:rsid w:val="006C66A6"/>
    <w:rsid w:val="006C6BC6"/>
    <w:rsid w:val="006C71D3"/>
    <w:rsid w:val="006C7751"/>
    <w:rsid w:val="006D09C8"/>
    <w:rsid w:val="006D1689"/>
    <w:rsid w:val="006D174E"/>
    <w:rsid w:val="006D260D"/>
    <w:rsid w:val="006D2FBD"/>
    <w:rsid w:val="006D45A8"/>
    <w:rsid w:val="006D4D2C"/>
    <w:rsid w:val="006D5A6B"/>
    <w:rsid w:val="006D5EAB"/>
    <w:rsid w:val="006D5FBC"/>
    <w:rsid w:val="006D6297"/>
    <w:rsid w:val="006D6F47"/>
    <w:rsid w:val="006D76C9"/>
    <w:rsid w:val="006D7CFF"/>
    <w:rsid w:val="006E09B9"/>
    <w:rsid w:val="006E0FD2"/>
    <w:rsid w:val="006E15C7"/>
    <w:rsid w:val="006E1793"/>
    <w:rsid w:val="006E1F64"/>
    <w:rsid w:val="006E219D"/>
    <w:rsid w:val="006E2200"/>
    <w:rsid w:val="006E2B37"/>
    <w:rsid w:val="006E3310"/>
    <w:rsid w:val="006E4872"/>
    <w:rsid w:val="006E5268"/>
    <w:rsid w:val="006E5765"/>
    <w:rsid w:val="006E57A0"/>
    <w:rsid w:val="006E5C8B"/>
    <w:rsid w:val="006E69AC"/>
    <w:rsid w:val="006E7429"/>
    <w:rsid w:val="006E756F"/>
    <w:rsid w:val="006F009B"/>
    <w:rsid w:val="006F14C6"/>
    <w:rsid w:val="006F1B5C"/>
    <w:rsid w:val="006F225D"/>
    <w:rsid w:val="006F371E"/>
    <w:rsid w:val="006F3D7F"/>
    <w:rsid w:val="006F4E67"/>
    <w:rsid w:val="006F524E"/>
    <w:rsid w:val="006F5748"/>
    <w:rsid w:val="006F6798"/>
    <w:rsid w:val="006F7067"/>
    <w:rsid w:val="006F7B7E"/>
    <w:rsid w:val="006F7CBC"/>
    <w:rsid w:val="007008C8"/>
    <w:rsid w:val="00700C1F"/>
    <w:rsid w:val="00700E0E"/>
    <w:rsid w:val="00700E31"/>
    <w:rsid w:val="00700F2B"/>
    <w:rsid w:val="007016F1"/>
    <w:rsid w:val="00701A26"/>
    <w:rsid w:val="00701B93"/>
    <w:rsid w:val="00701CD5"/>
    <w:rsid w:val="007020F2"/>
    <w:rsid w:val="00702D40"/>
    <w:rsid w:val="00703166"/>
    <w:rsid w:val="007031DB"/>
    <w:rsid w:val="00703286"/>
    <w:rsid w:val="00703CE2"/>
    <w:rsid w:val="00704C2E"/>
    <w:rsid w:val="00704EB9"/>
    <w:rsid w:val="00705432"/>
    <w:rsid w:val="00705FBB"/>
    <w:rsid w:val="00706F81"/>
    <w:rsid w:val="007075EA"/>
    <w:rsid w:val="0070770D"/>
    <w:rsid w:val="00707833"/>
    <w:rsid w:val="00707C3B"/>
    <w:rsid w:val="0071007B"/>
    <w:rsid w:val="0071042A"/>
    <w:rsid w:val="00710DE3"/>
    <w:rsid w:val="00710F2E"/>
    <w:rsid w:val="00711261"/>
    <w:rsid w:val="00712112"/>
    <w:rsid w:val="0071366B"/>
    <w:rsid w:val="00713D30"/>
    <w:rsid w:val="00714000"/>
    <w:rsid w:val="00714225"/>
    <w:rsid w:val="007145BA"/>
    <w:rsid w:val="007148BA"/>
    <w:rsid w:val="00714DC2"/>
    <w:rsid w:val="00714E76"/>
    <w:rsid w:val="00715132"/>
    <w:rsid w:val="00715A1F"/>
    <w:rsid w:val="00715BC9"/>
    <w:rsid w:val="00715F90"/>
    <w:rsid w:val="00716702"/>
    <w:rsid w:val="00716E40"/>
    <w:rsid w:val="00716E82"/>
    <w:rsid w:val="00716EF9"/>
    <w:rsid w:val="007200EB"/>
    <w:rsid w:val="007204F3"/>
    <w:rsid w:val="00720589"/>
    <w:rsid w:val="00720BF1"/>
    <w:rsid w:val="00720DBF"/>
    <w:rsid w:val="00720FC3"/>
    <w:rsid w:val="007212E9"/>
    <w:rsid w:val="00721450"/>
    <w:rsid w:val="00721C0A"/>
    <w:rsid w:val="00721D35"/>
    <w:rsid w:val="00723032"/>
    <w:rsid w:val="00723950"/>
    <w:rsid w:val="00724B1E"/>
    <w:rsid w:val="00724D89"/>
    <w:rsid w:val="00725582"/>
    <w:rsid w:val="007255DD"/>
    <w:rsid w:val="00725923"/>
    <w:rsid w:val="00725A3D"/>
    <w:rsid w:val="00726140"/>
    <w:rsid w:val="00726171"/>
    <w:rsid w:val="007269B1"/>
    <w:rsid w:val="00726A86"/>
    <w:rsid w:val="00727099"/>
    <w:rsid w:val="0072754D"/>
    <w:rsid w:val="00727E49"/>
    <w:rsid w:val="00730457"/>
    <w:rsid w:val="007304A3"/>
    <w:rsid w:val="0073133B"/>
    <w:rsid w:val="00732484"/>
    <w:rsid w:val="00732526"/>
    <w:rsid w:val="0073269B"/>
    <w:rsid w:val="00733941"/>
    <w:rsid w:val="0073416F"/>
    <w:rsid w:val="00734B78"/>
    <w:rsid w:val="00734EC2"/>
    <w:rsid w:val="0073583E"/>
    <w:rsid w:val="0073639D"/>
    <w:rsid w:val="00736ED4"/>
    <w:rsid w:val="007377EC"/>
    <w:rsid w:val="00737A96"/>
    <w:rsid w:val="0074061E"/>
    <w:rsid w:val="00740740"/>
    <w:rsid w:val="0074075D"/>
    <w:rsid w:val="00741231"/>
    <w:rsid w:val="0074215B"/>
    <w:rsid w:val="00742444"/>
    <w:rsid w:val="00742A4F"/>
    <w:rsid w:val="00743A91"/>
    <w:rsid w:val="00743ABA"/>
    <w:rsid w:val="007445EE"/>
    <w:rsid w:val="007451C0"/>
    <w:rsid w:val="007454F7"/>
    <w:rsid w:val="007457A0"/>
    <w:rsid w:val="0074620F"/>
    <w:rsid w:val="0074759F"/>
    <w:rsid w:val="0075057D"/>
    <w:rsid w:val="0075066E"/>
    <w:rsid w:val="00751FC9"/>
    <w:rsid w:val="00752C50"/>
    <w:rsid w:val="00752D43"/>
    <w:rsid w:val="00754162"/>
    <w:rsid w:val="00754329"/>
    <w:rsid w:val="00754539"/>
    <w:rsid w:val="007547FE"/>
    <w:rsid w:val="007553C3"/>
    <w:rsid w:val="00755541"/>
    <w:rsid w:val="00755805"/>
    <w:rsid w:val="0075587D"/>
    <w:rsid w:val="00755EC6"/>
    <w:rsid w:val="00756BD1"/>
    <w:rsid w:val="00757C98"/>
    <w:rsid w:val="00760899"/>
    <w:rsid w:val="00761074"/>
    <w:rsid w:val="007613B8"/>
    <w:rsid w:val="0076181E"/>
    <w:rsid w:val="00761DB2"/>
    <w:rsid w:val="007620F0"/>
    <w:rsid w:val="0076246B"/>
    <w:rsid w:val="007624C2"/>
    <w:rsid w:val="00762B0D"/>
    <w:rsid w:val="00762F8A"/>
    <w:rsid w:val="00763B1C"/>
    <w:rsid w:val="00764009"/>
    <w:rsid w:val="0076442A"/>
    <w:rsid w:val="00764605"/>
    <w:rsid w:val="00764CAE"/>
    <w:rsid w:val="00765670"/>
    <w:rsid w:val="00765FF0"/>
    <w:rsid w:val="00766036"/>
    <w:rsid w:val="0076688C"/>
    <w:rsid w:val="00767436"/>
    <w:rsid w:val="00767C76"/>
    <w:rsid w:val="00767F69"/>
    <w:rsid w:val="00770227"/>
    <w:rsid w:val="0077065E"/>
    <w:rsid w:val="00770A73"/>
    <w:rsid w:val="00770C30"/>
    <w:rsid w:val="00770CA7"/>
    <w:rsid w:val="0077119B"/>
    <w:rsid w:val="007727FB"/>
    <w:rsid w:val="00772912"/>
    <w:rsid w:val="00772BA1"/>
    <w:rsid w:val="007731D2"/>
    <w:rsid w:val="00773C33"/>
    <w:rsid w:val="00773CDF"/>
    <w:rsid w:val="00773D07"/>
    <w:rsid w:val="00774227"/>
    <w:rsid w:val="0077459B"/>
    <w:rsid w:val="0077470D"/>
    <w:rsid w:val="0077515C"/>
    <w:rsid w:val="00775217"/>
    <w:rsid w:val="007752CB"/>
    <w:rsid w:val="00775934"/>
    <w:rsid w:val="00775D14"/>
    <w:rsid w:val="00775FDC"/>
    <w:rsid w:val="00776253"/>
    <w:rsid w:val="0077681B"/>
    <w:rsid w:val="00776963"/>
    <w:rsid w:val="00776F62"/>
    <w:rsid w:val="00777448"/>
    <w:rsid w:val="00782B0E"/>
    <w:rsid w:val="00782CE3"/>
    <w:rsid w:val="0078331A"/>
    <w:rsid w:val="00783432"/>
    <w:rsid w:val="00783E07"/>
    <w:rsid w:val="007846EC"/>
    <w:rsid w:val="007850B6"/>
    <w:rsid w:val="00785BE6"/>
    <w:rsid w:val="00786C2B"/>
    <w:rsid w:val="00787000"/>
    <w:rsid w:val="007871BE"/>
    <w:rsid w:val="007872B0"/>
    <w:rsid w:val="00787564"/>
    <w:rsid w:val="00787C36"/>
    <w:rsid w:val="0079001D"/>
    <w:rsid w:val="007906D9"/>
    <w:rsid w:val="00790999"/>
    <w:rsid w:val="007912D1"/>
    <w:rsid w:val="007914EA"/>
    <w:rsid w:val="00791B5F"/>
    <w:rsid w:val="00791CEC"/>
    <w:rsid w:val="00792C48"/>
    <w:rsid w:val="00793EFA"/>
    <w:rsid w:val="007943CA"/>
    <w:rsid w:val="00794F23"/>
    <w:rsid w:val="007954FB"/>
    <w:rsid w:val="00796268"/>
    <w:rsid w:val="007969C3"/>
    <w:rsid w:val="00796C98"/>
    <w:rsid w:val="007A07BD"/>
    <w:rsid w:val="007A0940"/>
    <w:rsid w:val="007A0A89"/>
    <w:rsid w:val="007A17D2"/>
    <w:rsid w:val="007A19CC"/>
    <w:rsid w:val="007A2267"/>
    <w:rsid w:val="007A2795"/>
    <w:rsid w:val="007A2B8E"/>
    <w:rsid w:val="007A3EF8"/>
    <w:rsid w:val="007A48FD"/>
    <w:rsid w:val="007A5681"/>
    <w:rsid w:val="007A618A"/>
    <w:rsid w:val="007A66DF"/>
    <w:rsid w:val="007A6E37"/>
    <w:rsid w:val="007A7341"/>
    <w:rsid w:val="007A755F"/>
    <w:rsid w:val="007A7D50"/>
    <w:rsid w:val="007B019F"/>
    <w:rsid w:val="007B0234"/>
    <w:rsid w:val="007B1A2F"/>
    <w:rsid w:val="007B1BE2"/>
    <w:rsid w:val="007B421E"/>
    <w:rsid w:val="007B4E6B"/>
    <w:rsid w:val="007B4F86"/>
    <w:rsid w:val="007B5188"/>
    <w:rsid w:val="007B5A6C"/>
    <w:rsid w:val="007B631F"/>
    <w:rsid w:val="007B7528"/>
    <w:rsid w:val="007B78B4"/>
    <w:rsid w:val="007B7F37"/>
    <w:rsid w:val="007C05B2"/>
    <w:rsid w:val="007C07F6"/>
    <w:rsid w:val="007C0811"/>
    <w:rsid w:val="007C0C40"/>
    <w:rsid w:val="007C0CE4"/>
    <w:rsid w:val="007C14D6"/>
    <w:rsid w:val="007C1C5F"/>
    <w:rsid w:val="007C32BF"/>
    <w:rsid w:val="007C349E"/>
    <w:rsid w:val="007C3663"/>
    <w:rsid w:val="007C3681"/>
    <w:rsid w:val="007C3D2B"/>
    <w:rsid w:val="007C3E6E"/>
    <w:rsid w:val="007C405B"/>
    <w:rsid w:val="007C421E"/>
    <w:rsid w:val="007C48BE"/>
    <w:rsid w:val="007C5C0F"/>
    <w:rsid w:val="007C63B8"/>
    <w:rsid w:val="007C68A9"/>
    <w:rsid w:val="007C7CE0"/>
    <w:rsid w:val="007C7FC1"/>
    <w:rsid w:val="007D1790"/>
    <w:rsid w:val="007D2CB1"/>
    <w:rsid w:val="007D2EEC"/>
    <w:rsid w:val="007D31C3"/>
    <w:rsid w:val="007D375E"/>
    <w:rsid w:val="007D38FF"/>
    <w:rsid w:val="007D3A05"/>
    <w:rsid w:val="007D4B94"/>
    <w:rsid w:val="007D4BAA"/>
    <w:rsid w:val="007D5CF2"/>
    <w:rsid w:val="007D5D47"/>
    <w:rsid w:val="007D64E4"/>
    <w:rsid w:val="007D6D51"/>
    <w:rsid w:val="007D6EC7"/>
    <w:rsid w:val="007D7080"/>
    <w:rsid w:val="007D719E"/>
    <w:rsid w:val="007D7465"/>
    <w:rsid w:val="007D7D83"/>
    <w:rsid w:val="007E17D5"/>
    <w:rsid w:val="007E1AEB"/>
    <w:rsid w:val="007E5CE9"/>
    <w:rsid w:val="007E683C"/>
    <w:rsid w:val="007E6FC3"/>
    <w:rsid w:val="007E7DAB"/>
    <w:rsid w:val="007E7E6C"/>
    <w:rsid w:val="007F10D0"/>
    <w:rsid w:val="007F11A5"/>
    <w:rsid w:val="007F11D4"/>
    <w:rsid w:val="007F2101"/>
    <w:rsid w:val="007F257A"/>
    <w:rsid w:val="007F25D3"/>
    <w:rsid w:val="007F2D4E"/>
    <w:rsid w:val="007F2DE8"/>
    <w:rsid w:val="007F2F80"/>
    <w:rsid w:val="007F3413"/>
    <w:rsid w:val="007F3687"/>
    <w:rsid w:val="007F4261"/>
    <w:rsid w:val="007F4507"/>
    <w:rsid w:val="007F49AB"/>
    <w:rsid w:val="007F49AF"/>
    <w:rsid w:val="007F4F9A"/>
    <w:rsid w:val="007F50B7"/>
    <w:rsid w:val="007F5188"/>
    <w:rsid w:val="007F5A00"/>
    <w:rsid w:val="007F5AE7"/>
    <w:rsid w:val="007F6DA1"/>
    <w:rsid w:val="007F704E"/>
    <w:rsid w:val="007F70AB"/>
    <w:rsid w:val="007F7426"/>
    <w:rsid w:val="007F7CFC"/>
    <w:rsid w:val="0080066E"/>
    <w:rsid w:val="00800C0C"/>
    <w:rsid w:val="0080169E"/>
    <w:rsid w:val="00801D6C"/>
    <w:rsid w:val="008026B7"/>
    <w:rsid w:val="008028F5"/>
    <w:rsid w:val="00802EC5"/>
    <w:rsid w:val="00804234"/>
    <w:rsid w:val="00804A09"/>
    <w:rsid w:val="00804B68"/>
    <w:rsid w:val="008055AE"/>
    <w:rsid w:val="0080683F"/>
    <w:rsid w:val="00806FA1"/>
    <w:rsid w:val="00807314"/>
    <w:rsid w:val="0080736C"/>
    <w:rsid w:val="008076F2"/>
    <w:rsid w:val="008102A3"/>
    <w:rsid w:val="0081095F"/>
    <w:rsid w:val="00811171"/>
    <w:rsid w:val="008113AB"/>
    <w:rsid w:val="0081151E"/>
    <w:rsid w:val="0081182C"/>
    <w:rsid w:val="00811A1C"/>
    <w:rsid w:val="00811DA7"/>
    <w:rsid w:val="00813A87"/>
    <w:rsid w:val="00813DD8"/>
    <w:rsid w:val="00813F1F"/>
    <w:rsid w:val="0081414E"/>
    <w:rsid w:val="008141B4"/>
    <w:rsid w:val="00814C22"/>
    <w:rsid w:val="00814CBF"/>
    <w:rsid w:val="00815212"/>
    <w:rsid w:val="0081602F"/>
    <w:rsid w:val="00816BB0"/>
    <w:rsid w:val="00820764"/>
    <w:rsid w:val="00820BEA"/>
    <w:rsid w:val="00820F04"/>
    <w:rsid w:val="00821294"/>
    <w:rsid w:val="00821888"/>
    <w:rsid w:val="00821938"/>
    <w:rsid w:val="0082208D"/>
    <w:rsid w:val="008224C2"/>
    <w:rsid w:val="00822B73"/>
    <w:rsid w:val="00823523"/>
    <w:rsid w:val="00824DFF"/>
    <w:rsid w:val="00825A87"/>
    <w:rsid w:val="00826077"/>
    <w:rsid w:val="008264A3"/>
    <w:rsid w:val="0082775A"/>
    <w:rsid w:val="00827B59"/>
    <w:rsid w:val="00827D4D"/>
    <w:rsid w:val="00827E67"/>
    <w:rsid w:val="0083011C"/>
    <w:rsid w:val="00830208"/>
    <w:rsid w:val="0083042D"/>
    <w:rsid w:val="0083064B"/>
    <w:rsid w:val="00830F18"/>
    <w:rsid w:val="0083117B"/>
    <w:rsid w:val="008312A5"/>
    <w:rsid w:val="00831504"/>
    <w:rsid w:val="00831677"/>
    <w:rsid w:val="00831832"/>
    <w:rsid w:val="00832041"/>
    <w:rsid w:val="008324BC"/>
    <w:rsid w:val="0083277B"/>
    <w:rsid w:val="00832BE0"/>
    <w:rsid w:val="00833606"/>
    <w:rsid w:val="0083584F"/>
    <w:rsid w:val="00835997"/>
    <w:rsid w:val="00835E44"/>
    <w:rsid w:val="008365A0"/>
    <w:rsid w:val="008367F6"/>
    <w:rsid w:val="00836DE5"/>
    <w:rsid w:val="00836E02"/>
    <w:rsid w:val="008373A1"/>
    <w:rsid w:val="00837B20"/>
    <w:rsid w:val="00840E5E"/>
    <w:rsid w:val="00841A06"/>
    <w:rsid w:val="00841A16"/>
    <w:rsid w:val="00842678"/>
    <w:rsid w:val="008427B7"/>
    <w:rsid w:val="00842839"/>
    <w:rsid w:val="00842EE5"/>
    <w:rsid w:val="0084330C"/>
    <w:rsid w:val="00844745"/>
    <w:rsid w:val="00846067"/>
    <w:rsid w:val="00846158"/>
    <w:rsid w:val="00846B1A"/>
    <w:rsid w:val="00846C41"/>
    <w:rsid w:val="00846C70"/>
    <w:rsid w:val="0084772D"/>
    <w:rsid w:val="00847BE0"/>
    <w:rsid w:val="00847C3F"/>
    <w:rsid w:val="00851512"/>
    <w:rsid w:val="00851ACD"/>
    <w:rsid w:val="00851D0C"/>
    <w:rsid w:val="00851EE7"/>
    <w:rsid w:val="008521DF"/>
    <w:rsid w:val="008521FD"/>
    <w:rsid w:val="008537B6"/>
    <w:rsid w:val="0085380D"/>
    <w:rsid w:val="00854891"/>
    <w:rsid w:val="00854A3D"/>
    <w:rsid w:val="008571DF"/>
    <w:rsid w:val="00857384"/>
    <w:rsid w:val="008600DD"/>
    <w:rsid w:val="00860117"/>
    <w:rsid w:val="00860CB0"/>
    <w:rsid w:val="00861162"/>
    <w:rsid w:val="00861AEE"/>
    <w:rsid w:val="00862523"/>
    <w:rsid w:val="00863E75"/>
    <w:rsid w:val="00863F9F"/>
    <w:rsid w:val="0086480A"/>
    <w:rsid w:val="008649EE"/>
    <w:rsid w:val="0086500A"/>
    <w:rsid w:val="0086531C"/>
    <w:rsid w:val="00865E00"/>
    <w:rsid w:val="00866A60"/>
    <w:rsid w:val="00866CE7"/>
    <w:rsid w:val="008670EA"/>
    <w:rsid w:val="008675EB"/>
    <w:rsid w:val="00867BEF"/>
    <w:rsid w:val="00867CA5"/>
    <w:rsid w:val="00867E18"/>
    <w:rsid w:val="00870695"/>
    <w:rsid w:val="00870D59"/>
    <w:rsid w:val="00872252"/>
    <w:rsid w:val="008724CC"/>
    <w:rsid w:val="00873889"/>
    <w:rsid w:val="00873CBB"/>
    <w:rsid w:val="0087419F"/>
    <w:rsid w:val="00874802"/>
    <w:rsid w:val="00874817"/>
    <w:rsid w:val="00874BFA"/>
    <w:rsid w:val="00874E18"/>
    <w:rsid w:val="00875926"/>
    <w:rsid w:val="008767AD"/>
    <w:rsid w:val="008800B1"/>
    <w:rsid w:val="0088086D"/>
    <w:rsid w:val="008809D7"/>
    <w:rsid w:val="008813CE"/>
    <w:rsid w:val="00881885"/>
    <w:rsid w:val="0088199F"/>
    <w:rsid w:val="00881F38"/>
    <w:rsid w:val="00882127"/>
    <w:rsid w:val="0088285F"/>
    <w:rsid w:val="00882D97"/>
    <w:rsid w:val="00883F00"/>
    <w:rsid w:val="00884352"/>
    <w:rsid w:val="00884A8A"/>
    <w:rsid w:val="0088545D"/>
    <w:rsid w:val="00885B0F"/>
    <w:rsid w:val="00885C65"/>
    <w:rsid w:val="00887559"/>
    <w:rsid w:val="0088779A"/>
    <w:rsid w:val="008877DD"/>
    <w:rsid w:val="00887BCB"/>
    <w:rsid w:val="008901DB"/>
    <w:rsid w:val="00890764"/>
    <w:rsid w:val="00891B44"/>
    <w:rsid w:val="008928B8"/>
    <w:rsid w:val="00892AFC"/>
    <w:rsid w:val="00892FF9"/>
    <w:rsid w:val="008931C9"/>
    <w:rsid w:val="0089398B"/>
    <w:rsid w:val="008939C1"/>
    <w:rsid w:val="00893FF0"/>
    <w:rsid w:val="00894375"/>
    <w:rsid w:val="0089703F"/>
    <w:rsid w:val="008A0011"/>
    <w:rsid w:val="008A02E6"/>
    <w:rsid w:val="008A07B0"/>
    <w:rsid w:val="008A12B3"/>
    <w:rsid w:val="008A28B2"/>
    <w:rsid w:val="008A2E6E"/>
    <w:rsid w:val="008A3C39"/>
    <w:rsid w:val="008A5327"/>
    <w:rsid w:val="008A5446"/>
    <w:rsid w:val="008A5D69"/>
    <w:rsid w:val="008A62F0"/>
    <w:rsid w:val="008A68D4"/>
    <w:rsid w:val="008A6EB7"/>
    <w:rsid w:val="008A70D7"/>
    <w:rsid w:val="008B055B"/>
    <w:rsid w:val="008B2D84"/>
    <w:rsid w:val="008B3578"/>
    <w:rsid w:val="008B367F"/>
    <w:rsid w:val="008B3DDC"/>
    <w:rsid w:val="008B55DE"/>
    <w:rsid w:val="008B5D18"/>
    <w:rsid w:val="008B5FD9"/>
    <w:rsid w:val="008B62ED"/>
    <w:rsid w:val="008B6326"/>
    <w:rsid w:val="008B7EF9"/>
    <w:rsid w:val="008C0094"/>
    <w:rsid w:val="008C07ED"/>
    <w:rsid w:val="008C16CD"/>
    <w:rsid w:val="008C1CE4"/>
    <w:rsid w:val="008C1D17"/>
    <w:rsid w:val="008C28E8"/>
    <w:rsid w:val="008C2DBA"/>
    <w:rsid w:val="008C31A5"/>
    <w:rsid w:val="008C5CA5"/>
    <w:rsid w:val="008C5F50"/>
    <w:rsid w:val="008C5F7A"/>
    <w:rsid w:val="008C619C"/>
    <w:rsid w:val="008C72FB"/>
    <w:rsid w:val="008C77A8"/>
    <w:rsid w:val="008C790F"/>
    <w:rsid w:val="008D0107"/>
    <w:rsid w:val="008D125B"/>
    <w:rsid w:val="008D15B7"/>
    <w:rsid w:val="008D1C05"/>
    <w:rsid w:val="008D2168"/>
    <w:rsid w:val="008D2293"/>
    <w:rsid w:val="008D2ED0"/>
    <w:rsid w:val="008D39DA"/>
    <w:rsid w:val="008D4239"/>
    <w:rsid w:val="008D442B"/>
    <w:rsid w:val="008D4559"/>
    <w:rsid w:val="008D4EFB"/>
    <w:rsid w:val="008D5066"/>
    <w:rsid w:val="008D51A7"/>
    <w:rsid w:val="008D5728"/>
    <w:rsid w:val="008D5B2E"/>
    <w:rsid w:val="008D5B5E"/>
    <w:rsid w:val="008D6858"/>
    <w:rsid w:val="008D6914"/>
    <w:rsid w:val="008D6B12"/>
    <w:rsid w:val="008D7408"/>
    <w:rsid w:val="008E1239"/>
    <w:rsid w:val="008E1868"/>
    <w:rsid w:val="008E1C3A"/>
    <w:rsid w:val="008E21A0"/>
    <w:rsid w:val="008E2598"/>
    <w:rsid w:val="008E2E9E"/>
    <w:rsid w:val="008E3F10"/>
    <w:rsid w:val="008E4AD1"/>
    <w:rsid w:val="008E562C"/>
    <w:rsid w:val="008E5AEB"/>
    <w:rsid w:val="008E689C"/>
    <w:rsid w:val="008E6C67"/>
    <w:rsid w:val="008F0165"/>
    <w:rsid w:val="008F0F90"/>
    <w:rsid w:val="008F209C"/>
    <w:rsid w:val="008F2107"/>
    <w:rsid w:val="008F24CE"/>
    <w:rsid w:val="008F317C"/>
    <w:rsid w:val="008F3D5D"/>
    <w:rsid w:val="008F3ED2"/>
    <w:rsid w:val="008F42E2"/>
    <w:rsid w:val="008F4A4C"/>
    <w:rsid w:val="008F4AB0"/>
    <w:rsid w:val="008F557C"/>
    <w:rsid w:val="008F5843"/>
    <w:rsid w:val="008F652C"/>
    <w:rsid w:val="009000D2"/>
    <w:rsid w:val="00900220"/>
    <w:rsid w:val="00900561"/>
    <w:rsid w:val="0090056D"/>
    <w:rsid w:val="00900FAB"/>
    <w:rsid w:val="009013B6"/>
    <w:rsid w:val="009015D5"/>
    <w:rsid w:val="00902251"/>
    <w:rsid w:val="009025DB"/>
    <w:rsid w:val="00902D71"/>
    <w:rsid w:val="00903230"/>
    <w:rsid w:val="0090342A"/>
    <w:rsid w:val="009036AE"/>
    <w:rsid w:val="00904404"/>
    <w:rsid w:val="00905036"/>
    <w:rsid w:val="00905341"/>
    <w:rsid w:val="00905529"/>
    <w:rsid w:val="0090552B"/>
    <w:rsid w:val="00905B53"/>
    <w:rsid w:val="00905B6A"/>
    <w:rsid w:val="00910D63"/>
    <w:rsid w:val="00911DC0"/>
    <w:rsid w:val="00911F74"/>
    <w:rsid w:val="00911FD6"/>
    <w:rsid w:val="0091287F"/>
    <w:rsid w:val="00912B31"/>
    <w:rsid w:val="00912B8A"/>
    <w:rsid w:val="0091329E"/>
    <w:rsid w:val="009139BD"/>
    <w:rsid w:val="00913AF9"/>
    <w:rsid w:val="0091410F"/>
    <w:rsid w:val="00914D4C"/>
    <w:rsid w:val="009152B5"/>
    <w:rsid w:val="00915DBE"/>
    <w:rsid w:val="00916018"/>
    <w:rsid w:val="0091639C"/>
    <w:rsid w:val="009168F0"/>
    <w:rsid w:val="00916A0D"/>
    <w:rsid w:val="00916C0A"/>
    <w:rsid w:val="00920253"/>
    <w:rsid w:val="009202B7"/>
    <w:rsid w:val="00920309"/>
    <w:rsid w:val="009203C3"/>
    <w:rsid w:val="0092089E"/>
    <w:rsid w:val="00920E3B"/>
    <w:rsid w:val="00921C5F"/>
    <w:rsid w:val="009221D0"/>
    <w:rsid w:val="009229F1"/>
    <w:rsid w:val="00922BB1"/>
    <w:rsid w:val="00925AC3"/>
    <w:rsid w:val="009271AF"/>
    <w:rsid w:val="00927250"/>
    <w:rsid w:val="00927CAA"/>
    <w:rsid w:val="009304F8"/>
    <w:rsid w:val="009305BA"/>
    <w:rsid w:val="00930F2B"/>
    <w:rsid w:val="00930F8F"/>
    <w:rsid w:val="00931C02"/>
    <w:rsid w:val="0093256F"/>
    <w:rsid w:val="00933485"/>
    <w:rsid w:val="00933A81"/>
    <w:rsid w:val="00933ABA"/>
    <w:rsid w:val="00933D09"/>
    <w:rsid w:val="00933DC8"/>
    <w:rsid w:val="00933F04"/>
    <w:rsid w:val="00933FC4"/>
    <w:rsid w:val="00934D32"/>
    <w:rsid w:val="0093532F"/>
    <w:rsid w:val="009356B0"/>
    <w:rsid w:val="009371EF"/>
    <w:rsid w:val="0094027B"/>
    <w:rsid w:val="00940998"/>
    <w:rsid w:val="00941025"/>
    <w:rsid w:val="00941586"/>
    <w:rsid w:val="00941DE2"/>
    <w:rsid w:val="00942077"/>
    <w:rsid w:val="009421E6"/>
    <w:rsid w:val="009428AD"/>
    <w:rsid w:val="00943649"/>
    <w:rsid w:val="00943B67"/>
    <w:rsid w:val="00944C48"/>
    <w:rsid w:val="0094572E"/>
    <w:rsid w:val="00945A0A"/>
    <w:rsid w:val="00947483"/>
    <w:rsid w:val="00947A0C"/>
    <w:rsid w:val="0095060C"/>
    <w:rsid w:val="00950B85"/>
    <w:rsid w:val="00950C73"/>
    <w:rsid w:val="0095147E"/>
    <w:rsid w:val="0095263F"/>
    <w:rsid w:val="00952D0B"/>
    <w:rsid w:val="009538D6"/>
    <w:rsid w:val="00953AA7"/>
    <w:rsid w:val="0095412C"/>
    <w:rsid w:val="00954484"/>
    <w:rsid w:val="0095471E"/>
    <w:rsid w:val="00954734"/>
    <w:rsid w:val="009555E2"/>
    <w:rsid w:val="009561DD"/>
    <w:rsid w:val="009571B8"/>
    <w:rsid w:val="009574AB"/>
    <w:rsid w:val="0096093B"/>
    <w:rsid w:val="00960AD2"/>
    <w:rsid w:val="00960BC0"/>
    <w:rsid w:val="00960EA0"/>
    <w:rsid w:val="009615D1"/>
    <w:rsid w:val="00961D80"/>
    <w:rsid w:val="00962B5B"/>
    <w:rsid w:val="00962BAA"/>
    <w:rsid w:val="00962D7E"/>
    <w:rsid w:val="00963017"/>
    <w:rsid w:val="00964067"/>
    <w:rsid w:val="00964A3A"/>
    <w:rsid w:val="0096552A"/>
    <w:rsid w:val="00967C8D"/>
    <w:rsid w:val="0097021F"/>
    <w:rsid w:val="00970D79"/>
    <w:rsid w:val="00971078"/>
    <w:rsid w:val="00971394"/>
    <w:rsid w:val="00971803"/>
    <w:rsid w:val="00972339"/>
    <w:rsid w:val="00972AFC"/>
    <w:rsid w:val="00972D4B"/>
    <w:rsid w:val="00972EC0"/>
    <w:rsid w:val="00972ED5"/>
    <w:rsid w:val="009730D5"/>
    <w:rsid w:val="0097370A"/>
    <w:rsid w:val="00973C20"/>
    <w:rsid w:val="00973DE2"/>
    <w:rsid w:val="009742D6"/>
    <w:rsid w:val="00974F68"/>
    <w:rsid w:val="00975214"/>
    <w:rsid w:val="009758C3"/>
    <w:rsid w:val="0097628A"/>
    <w:rsid w:val="00976DDE"/>
    <w:rsid w:val="0097733E"/>
    <w:rsid w:val="00977BAF"/>
    <w:rsid w:val="0098017D"/>
    <w:rsid w:val="009805C6"/>
    <w:rsid w:val="009809D6"/>
    <w:rsid w:val="00980FF0"/>
    <w:rsid w:val="00981882"/>
    <w:rsid w:val="00981A2C"/>
    <w:rsid w:val="00981AFC"/>
    <w:rsid w:val="00981CFE"/>
    <w:rsid w:val="00983535"/>
    <w:rsid w:val="009836C8"/>
    <w:rsid w:val="00983DE2"/>
    <w:rsid w:val="00984030"/>
    <w:rsid w:val="009847BF"/>
    <w:rsid w:val="00984DB4"/>
    <w:rsid w:val="00984DE2"/>
    <w:rsid w:val="00984E39"/>
    <w:rsid w:val="00986B96"/>
    <w:rsid w:val="00987617"/>
    <w:rsid w:val="009876CB"/>
    <w:rsid w:val="009878E9"/>
    <w:rsid w:val="009900D5"/>
    <w:rsid w:val="00990578"/>
    <w:rsid w:val="009910E6"/>
    <w:rsid w:val="009915BC"/>
    <w:rsid w:val="00991803"/>
    <w:rsid w:val="009919E7"/>
    <w:rsid w:val="00991C34"/>
    <w:rsid w:val="00991F46"/>
    <w:rsid w:val="00992553"/>
    <w:rsid w:val="00992D9C"/>
    <w:rsid w:val="009936B6"/>
    <w:rsid w:val="00993AD8"/>
    <w:rsid w:val="00993E05"/>
    <w:rsid w:val="00994A46"/>
    <w:rsid w:val="0099591D"/>
    <w:rsid w:val="00995B74"/>
    <w:rsid w:val="00995F26"/>
    <w:rsid w:val="0099623A"/>
    <w:rsid w:val="0099690C"/>
    <w:rsid w:val="00996CE6"/>
    <w:rsid w:val="00997FE0"/>
    <w:rsid w:val="009A0780"/>
    <w:rsid w:val="009A0B4A"/>
    <w:rsid w:val="009A14E1"/>
    <w:rsid w:val="009A1CD7"/>
    <w:rsid w:val="009A1F02"/>
    <w:rsid w:val="009A254C"/>
    <w:rsid w:val="009A308A"/>
    <w:rsid w:val="009A34A0"/>
    <w:rsid w:val="009A363C"/>
    <w:rsid w:val="009A3BB0"/>
    <w:rsid w:val="009A3D78"/>
    <w:rsid w:val="009A4730"/>
    <w:rsid w:val="009A489C"/>
    <w:rsid w:val="009A52E7"/>
    <w:rsid w:val="009A5582"/>
    <w:rsid w:val="009A5840"/>
    <w:rsid w:val="009A5BC3"/>
    <w:rsid w:val="009A5E8F"/>
    <w:rsid w:val="009A5F43"/>
    <w:rsid w:val="009A615B"/>
    <w:rsid w:val="009A621C"/>
    <w:rsid w:val="009A6458"/>
    <w:rsid w:val="009A6E2D"/>
    <w:rsid w:val="009A73B5"/>
    <w:rsid w:val="009A758F"/>
    <w:rsid w:val="009A7ED7"/>
    <w:rsid w:val="009B0A91"/>
    <w:rsid w:val="009B0AE3"/>
    <w:rsid w:val="009B0CD8"/>
    <w:rsid w:val="009B0E2A"/>
    <w:rsid w:val="009B1CF5"/>
    <w:rsid w:val="009B2355"/>
    <w:rsid w:val="009B2A78"/>
    <w:rsid w:val="009B36B5"/>
    <w:rsid w:val="009B3C52"/>
    <w:rsid w:val="009B4412"/>
    <w:rsid w:val="009B4799"/>
    <w:rsid w:val="009B5078"/>
    <w:rsid w:val="009B529D"/>
    <w:rsid w:val="009B76EE"/>
    <w:rsid w:val="009B7BD2"/>
    <w:rsid w:val="009C14B3"/>
    <w:rsid w:val="009C1578"/>
    <w:rsid w:val="009C17CD"/>
    <w:rsid w:val="009C1835"/>
    <w:rsid w:val="009C2C03"/>
    <w:rsid w:val="009C42B0"/>
    <w:rsid w:val="009C4C5B"/>
    <w:rsid w:val="009C5880"/>
    <w:rsid w:val="009C5B44"/>
    <w:rsid w:val="009C5D49"/>
    <w:rsid w:val="009C5E9A"/>
    <w:rsid w:val="009C636B"/>
    <w:rsid w:val="009C6437"/>
    <w:rsid w:val="009C69A7"/>
    <w:rsid w:val="009C69AB"/>
    <w:rsid w:val="009C6A71"/>
    <w:rsid w:val="009C752D"/>
    <w:rsid w:val="009C77A7"/>
    <w:rsid w:val="009C7815"/>
    <w:rsid w:val="009D0306"/>
    <w:rsid w:val="009D0973"/>
    <w:rsid w:val="009D0E58"/>
    <w:rsid w:val="009D1561"/>
    <w:rsid w:val="009D1E3E"/>
    <w:rsid w:val="009D21A5"/>
    <w:rsid w:val="009D2682"/>
    <w:rsid w:val="009D2EE9"/>
    <w:rsid w:val="009D3157"/>
    <w:rsid w:val="009D3730"/>
    <w:rsid w:val="009D3BA4"/>
    <w:rsid w:val="009D3C27"/>
    <w:rsid w:val="009D50DC"/>
    <w:rsid w:val="009D5690"/>
    <w:rsid w:val="009D56E2"/>
    <w:rsid w:val="009D643E"/>
    <w:rsid w:val="009D6728"/>
    <w:rsid w:val="009D713F"/>
    <w:rsid w:val="009D7390"/>
    <w:rsid w:val="009E1368"/>
    <w:rsid w:val="009E1CD0"/>
    <w:rsid w:val="009E263A"/>
    <w:rsid w:val="009E2DB6"/>
    <w:rsid w:val="009E3241"/>
    <w:rsid w:val="009E3B6F"/>
    <w:rsid w:val="009E3F90"/>
    <w:rsid w:val="009E40BE"/>
    <w:rsid w:val="009E4EFB"/>
    <w:rsid w:val="009E4FAD"/>
    <w:rsid w:val="009E5C7E"/>
    <w:rsid w:val="009E7B35"/>
    <w:rsid w:val="009F123A"/>
    <w:rsid w:val="009F244A"/>
    <w:rsid w:val="009F2659"/>
    <w:rsid w:val="009F2750"/>
    <w:rsid w:val="009F484D"/>
    <w:rsid w:val="009F49C9"/>
    <w:rsid w:val="009F5413"/>
    <w:rsid w:val="009F5BD2"/>
    <w:rsid w:val="009F6B52"/>
    <w:rsid w:val="009F6DBA"/>
    <w:rsid w:val="009F7AE8"/>
    <w:rsid w:val="009F7F10"/>
    <w:rsid w:val="00A00712"/>
    <w:rsid w:val="00A01FAE"/>
    <w:rsid w:val="00A02827"/>
    <w:rsid w:val="00A03080"/>
    <w:rsid w:val="00A03442"/>
    <w:rsid w:val="00A03EC0"/>
    <w:rsid w:val="00A04464"/>
    <w:rsid w:val="00A044DD"/>
    <w:rsid w:val="00A0456D"/>
    <w:rsid w:val="00A078BC"/>
    <w:rsid w:val="00A07982"/>
    <w:rsid w:val="00A07FB4"/>
    <w:rsid w:val="00A10197"/>
    <w:rsid w:val="00A1373C"/>
    <w:rsid w:val="00A13E49"/>
    <w:rsid w:val="00A15026"/>
    <w:rsid w:val="00A15559"/>
    <w:rsid w:val="00A157B9"/>
    <w:rsid w:val="00A1635C"/>
    <w:rsid w:val="00A166D8"/>
    <w:rsid w:val="00A17E77"/>
    <w:rsid w:val="00A201C7"/>
    <w:rsid w:val="00A2021E"/>
    <w:rsid w:val="00A2023F"/>
    <w:rsid w:val="00A202CA"/>
    <w:rsid w:val="00A21064"/>
    <w:rsid w:val="00A2110B"/>
    <w:rsid w:val="00A216E7"/>
    <w:rsid w:val="00A21795"/>
    <w:rsid w:val="00A21950"/>
    <w:rsid w:val="00A21C37"/>
    <w:rsid w:val="00A21CB9"/>
    <w:rsid w:val="00A21CDD"/>
    <w:rsid w:val="00A22704"/>
    <w:rsid w:val="00A22867"/>
    <w:rsid w:val="00A2304C"/>
    <w:rsid w:val="00A23823"/>
    <w:rsid w:val="00A238DE"/>
    <w:rsid w:val="00A2405E"/>
    <w:rsid w:val="00A24207"/>
    <w:rsid w:val="00A24344"/>
    <w:rsid w:val="00A24971"/>
    <w:rsid w:val="00A24BEE"/>
    <w:rsid w:val="00A24DA1"/>
    <w:rsid w:val="00A258F4"/>
    <w:rsid w:val="00A26FA2"/>
    <w:rsid w:val="00A277D0"/>
    <w:rsid w:val="00A30502"/>
    <w:rsid w:val="00A30D8D"/>
    <w:rsid w:val="00A31199"/>
    <w:rsid w:val="00A31C94"/>
    <w:rsid w:val="00A32704"/>
    <w:rsid w:val="00A32CCA"/>
    <w:rsid w:val="00A33997"/>
    <w:rsid w:val="00A33F72"/>
    <w:rsid w:val="00A349BB"/>
    <w:rsid w:val="00A34C93"/>
    <w:rsid w:val="00A3605C"/>
    <w:rsid w:val="00A36698"/>
    <w:rsid w:val="00A370EE"/>
    <w:rsid w:val="00A3747F"/>
    <w:rsid w:val="00A374A4"/>
    <w:rsid w:val="00A37698"/>
    <w:rsid w:val="00A379E7"/>
    <w:rsid w:val="00A40A14"/>
    <w:rsid w:val="00A40D41"/>
    <w:rsid w:val="00A40F00"/>
    <w:rsid w:val="00A41319"/>
    <w:rsid w:val="00A41B59"/>
    <w:rsid w:val="00A41D59"/>
    <w:rsid w:val="00A41DEE"/>
    <w:rsid w:val="00A421FE"/>
    <w:rsid w:val="00A427F4"/>
    <w:rsid w:val="00A428FB"/>
    <w:rsid w:val="00A43190"/>
    <w:rsid w:val="00A43479"/>
    <w:rsid w:val="00A4377C"/>
    <w:rsid w:val="00A4386B"/>
    <w:rsid w:val="00A44631"/>
    <w:rsid w:val="00A446D0"/>
    <w:rsid w:val="00A447BC"/>
    <w:rsid w:val="00A44DF3"/>
    <w:rsid w:val="00A44FA0"/>
    <w:rsid w:val="00A452FB"/>
    <w:rsid w:val="00A45F64"/>
    <w:rsid w:val="00A460F2"/>
    <w:rsid w:val="00A47178"/>
    <w:rsid w:val="00A47959"/>
    <w:rsid w:val="00A47B47"/>
    <w:rsid w:val="00A47CBA"/>
    <w:rsid w:val="00A47FA8"/>
    <w:rsid w:val="00A50D8C"/>
    <w:rsid w:val="00A51754"/>
    <w:rsid w:val="00A51B1E"/>
    <w:rsid w:val="00A530A4"/>
    <w:rsid w:val="00A53187"/>
    <w:rsid w:val="00A531E4"/>
    <w:rsid w:val="00A53393"/>
    <w:rsid w:val="00A533EE"/>
    <w:rsid w:val="00A5347A"/>
    <w:rsid w:val="00A5390F"/>
    <w:rsid w:val="00A54719"/>
    <w:rsid w:val="00A55584"/>
    <w:rsid w:val="00A556F8"/>
    <w:rsid w:val="00A55D83"/>
    <w:rsid w:val="00A56A79"/>
    <w:rsid w:val="00A57673"/>
    <w:rsid w:val="00A6198F"/>
    <w:rsid w:val="00A620C9"/>
    <w:rsid w:val="00A62D21"/>
    <w:rsid w:val="00A62EFA"/>
    <w:rsid w:val="00A63398"/>
    <w:rsid w:val="00A63F86"/>
    <w:rsid w:val="00A64356"/>
    <w:rsid w:val="00A65299"/>
    <w:rsid w:val="00A658EA"/>
    <w:rsid w:val="00A658F4"/>
    <w:rsid w:val="00A65A5A"/>
    <w:rsid w:val="00A7025C"/>
    <w:rsid w:val="00A70A60"/>
    <w:rsid w:val="00A7145C"/>
    <w:rsid w:val="00A7208B"/>
    <w:rsid w:val="00A73725"/>
    <w:rsid w:val="00A73D81"/>
    <w:rsid w:val="00A7418E"/>
    <w:rsid w:val="00A74865"/>
    <w:rsid w:val="00A74E31"/>
    <w:rsid w:val="00A7582D"/>
    <w:rsid w:val="00A76A72"/>
    <w:rsid w:val="00A76F54"/>
    <w:rsid w:val="00A77E96"/>
    <w:rsid w:val="00A8007F"/>
    <w:rsid w:val="00A80DE2"/>
    <w:rsid w:val="00A80E33"/>
    <w:rsid w:val="00A81343"/>
    <w:rsid w:val="00A821C6"/>
    <w:rsid w:val="00A823A1"/>
    <w:rsid w:val="00A83D97"/>
    <w:rsid w:val="00A845FA"/>
    <w:rsid w:val="00A8484B"/>
    <w:rsid w:val="00A854AD"/>
    <w:rsid w:val="00A859C3"/>
    <w:rsid w:val="00A85EDC"/>
    <w:rsid w:val="00A8667F"/>
    <w:rsid w:val="00A86932"/>
    <w:rsid w:val="00A86B6E"/>
    <w:rsid w:val="00A86F85"/>
    <w:rsid w:val="00A872E0"/>
    <w:rsid w:val="00A90BFA"/>
    <w:rsid w:val="00A91406"/>
    <w:rsid w:val="00A920EE"/>
    <w:rsid w:val="00A925B0"/>
    <w:rsid w:val="00A9287E"/>
    <w:rsid w:val="00A92D6F"/>
    <w:rsid w:val="00A94392"/>
    <w:rsid w:val="00A949A5"/>
    <w:rsid w:val="00A94B67"/>
    <w:rsid w:val="00A959A0"/>
    <w:rsid w:val="00A96FB6"/>
    <w:rsid w:val="00AA0451"/>
    <w:rsid w:val="00AA06D1"/>
    <w:rsid w:val="00AA09F5"/>
    <w:rsid w:val="00AA0B53"/>
    <w:rsid w:val="00AA1607"/>
    <w:rsid w:val="00AA170A"/>
    <w:rsid w:val="00AA17F8"/>
    <w:rsid w:val="00AA1A20"/>
    <w:rsid w:val="00AA1A73"/>
    <w:rsid w:val="00AA2303"/>
    <w:rsid w:val="00AA2E4C"/>
    <w:rsid w:val="00AA3BAB"/>
    <w:rsid w:val="00AA3CF1"/>
    <w:rsid w:val="00AA3D9C"/>
    <w:rsid w:val="00AA3E83"/>
    <w:rsid w:val="00AA421E"/>
    <w:rsid w:val="00AA4821"/>
    <w:rsid w:val="00AA4F14"/>
    <w:rsid w:val="00AA6C9D"/>
    <w:rsid w:val="00AA7764"/>
    <w:rsid w:val="00AB0464"/>
    <w:rsid w:val="00AB23B0"/>
    <w:rsid w:val="00AB2728"/>
    <w:rsid w:val="00AB41F9"/>
    <w:rsid w:val="00AB6432"/>
    <w:rsid w:val="00AB68B5"/>
    <w:rsid w:val="00AB68CF"/>
    <w:rsid w:val="00AB6BBA"/>
    <w:rsid w:val="00AB6ED3"/>
    <w:rsid w:val="00AB6FFF"/>
    <w:rsid w:val="00AB77C0"/>
    <w:rsid w:val="00AB7E82"/>
    <w:rsid w:val="00AC013F"/>
    <w:rsid w:val="00AC0877"/>
    <w:rsid w:val="00AC0BF2"/>
    <w:rsid w:val="00AC0DB8"/>
    <w:rsid w:val="00AC12FB"/>
    <w:rsid w:val="00AC14FD"/>
    <w:rsid w:val="00AC1CD2"/>
    <w:rsid w:val="00AC33C3"/>
    <w:rsid w:val="00AC3641"/>
    <w:rsid w:val="00AC372F"/>
    <w:rsid w:val="00AC3C81"/>
    <w:rsid w:val="00AC4BD9"/>
    <w:rsid w:val="00AC4DAD"/>
    <w:rsid w:val="00AC4F4F"/>
    <w:rsid w:val="00AC5C8C"/>
    <w:rsid w:val="00AC6AC0"/>
    <w:rsid w:val="00AC6E73"/>
    <w:rsid w:val="00AC7CD5"/>
    <w:rsid w:val="00AC7E44"/>
    <w:rsid w:val="00AD0095"/>
    <w:rsid w:val="00AD0274"/>
    <w:rsid w:val="00AD02C6"/>
    <w:rsid w:val="00AD04AE"/>
    <w:rsid w:val="00AD06F3"/>
    <w:rsid w:val="00AD0E91"/>
    <w:rsid w:val="00AD189B"/>
    <w:rsid w:val="00AD261B"/>
    <w:rsid w:val="00AD2674"/>
    <w:rsid w:val="00AD3402"/>
    <w:rsid w:val="00AD3DD0"/>
    <w:rsid w:val="00AD4870"/>
    <w:rsid w:val="00AD49C9"/>
    <w:rsid w:val="00AD4FC5"/>
    <w:rsid w:val="00AD5183"/>
    <w:rsid w:val="00AD595D"/>
    <w:rsid w:val="00AD5B1D"/>
    <w:rsid w:val="00AD604A"/>
    <w:rsid w:val="00AD605C"/>
    <w:rsid w:val="00AD6179"/>
    <w:rsid w:val="00AD64B8"/>
    <w:rsid w:val="00AD7A4A"/>
    <w:rsid w:val="00AD7C8B"/>
    <w:rsid w:val="00AD7EB9"/>
    <w:rsid w:val="00AD7F4B"/>
    <w:rsid w:val="00AE035B"/>
    <w:rsid w:val="00AE08ED"/>
    <w:rsid w:val="00AE08FD"/>
    <w:rsid w:val="00AE0A0E"/>
    <w:rsid w:val="00AE1990"/>
    <w:rsid w:val="00AE1AC5"/>
    <w:rsid w:val="00AE1D4F"/>
    <w:rsid w:val="00AE1E14"/>
    <w:rsid w:val="00AE1F89"/>
    <w:rsid w:val="00AE24BD"/>
    <w:rsid w:val="00AE273C"/>
    <w:rsid w:val="00AE28E3"/>
    <w:rsid w:val="00AE3666"/>
    <w:rsid w:val="00AE3F28"/>
    <w:rsid w:val="00AE4182"/>
    <w:rsid w:val="00AE46D2"/>
    <w:rsid w:val="00AE57F0"/>
    <w:rsid w:val="00AE5A6C"/>
    <w:rsid w:val="00AE5E02"/>
    <w:rsid w:val="00AE733C"/>
    <w:rsid w:val="00AE7506"/>
    <w:rsid w:val="00AE76E0"/>
    <w:rsid w:val="00AE7AE6"/>
    <w:rsid w:val="00AE7D0C"/>
    <w:rsid w:val="00AF073F"/>
    <w:rsid w:val="00AF0FB1"/>
    <w:rsid w:val="00AF10B7"/>
    <w:rsid w:val="00AF118C"/>
    <w:rsid w:val="00AF1C1C"/>
    <w:rsid w:val="00AF208E"/>
    <w:rsid w:val="00AF2271"/>
    <w:rsid w:val="00AF2382"/>
    <w:rsid w:val="00AF2F27"/>
    <w:rsid w:val="00AF3FA7"/>
    <w:rsid w:val="00AF49DF"/>
    <w:rsid w:val="00AF5604"/>
    <w:rsid w:val="00AF57D8"/>
    <w:rsid w:val="00AF5AFA"/>
    <w:rsid w:val="00AF5B60"/>
    <w:rsid w:val="00AF689F"/>
    <w:rsid w:val="00AF6F94"/>
    <w:rsid w:val="00AF7C4B"/>
    <w:rsid w:val="00AF7DEE"/>
    <w:rsid w:val="00AF7EFC"/>
    <w:rsid w:val="00B00088"/>
    <w:rsid w:val="00B007CC"/>
    <w:rsid w:val="00B00E2F"/>
    <w:rsid w:val="00B01245"/>
    <w:rsid w:val="00B0146F"/>
    <w:rsid w:val="00B01836"/>
    <w:rsid w:val="00B019ED"/>
    <w:rsid w:val="00B01F1A"/>
    <w:rsid w:val="00B02730"/>
    <w:rsid w:val="00B02806"/>
    <w:rsid w:val="00B02CF0"/>
    <w:rsid w:val="00B02E8E"/>
    <w:rsid w:val="00B03E51"/>
    <w:rsid w:val="00B0495B"/>
    <w:rsid w:val="00B04B42"/>
    <w:rsid w:val="00B04CFA"/>
    <w:rsid w:val="00B04D24"/>
    <w:rsid w:val="00B04E54"/>
    <w:rsid w:val="00B054A4"/>
    <w:rsid w:val="00B05CB9"/>
    <w:rsid w:val="00B06116"/>
    <w:rsid w:val="00B064E3"/>
    <w:rsid w:val="00B06783"/>
    <w:rsid w:val="00B06A6D"/>
    <w:rsid w:val="00B06BD2"/>
    <w:rsid w:val="00B06D7B"/>
    <w:rsid w:val="00B06E1D"/>
    <w:rsid w:val="00B0730E"/>
    <w:rsid w:val="00B07492"/>
    <w:rsid w:val="00B07B1A"/>
    <w:rsid w:val="00B10024"/>
    <w:rsid w:val="00B1069D"/>
    <w:rsid w:val="00B1083C"/>
    <w:rsid w:val="00B1105F"/>
    <w:rsid w:val="00B11142"/>
    <w:rsid w:val="00B12047"/>
    <w:rsid w:val="00B12076"/>
    <w:rsid w:val="00B12310"/>
    <w:rsid w:val="00B124D0"/>
    <w:rsid w:val="00B12B80"/>
    <w:rsid w:val="00B12EBF"/>
    <w:rsid w:val="00B135E6"/>
    <w:rsid w:val="00B143CC"/>
    <w:rsid w:val="00B14DDB"/>
    <w:rsid w:val="00B1598C"/>
    <w:rsid w:val="00B16074"/>
    <w:rsid w:val="00B167D9"/>
    <w:rsid w:val="00B16E61"/>
    <w:rsid w:val="00B16F7F"/>
    <w:rsid w:val="00B21129"/>
    <w:rsid w:val="00B21993"/>
    <w:rsid w:val="00B21FE8"/>
    <w:rsid w:val="00B22815"/>
    <w:rsid w:val="00B23630"/>
    <w:rsid w:val="00B24DB0"/>
    <w:rsid w:val="00B2511A"/>
    <w:rsid w:val="00B2547F"/>
    <w:rsid w:val="00B25673"/>
    <w:rsid w:val="00B25946"/>
    <w:rsid w:val="00B25B8A"/>
    <w:rsid w:val="00B2640C"/>
    <w:rsid w:val="00B264E7"/>
    <w:rsid w:val="00B267FD"/>
    <w:rsid w:val="00B26884"/>
    <w:rsid w:val="00B26934"/>
    <w:rsid w:val="00B26E60"/>
    <w:rsid w:val="00B279BB"/>
    <w:rsid w:val="00B300AA"/>
    <w:rsid w:val="00B30BDA"/>
    <w:rsid w:val="00B30C05"/>
    <w:rsid w:val="00B31033"/>
    <w:rsid w:val="00B31699"/>
    <w:rsid w:val="00B323A3"/>
    <w:rsid w:val="00B32655"/>
    <w:rsid w:val="00B32C11"/>
    <w:rsid w:val="00B3354B"/>
    <w:rsid w:val="00B338C0"/>
    <w:rsid w:val="00B33B12"/>
    <w:rsid w:val="00B33E2A"/>
    <w:rsid w:val="00B3400B"/>
    <w:rsid w:val="00B346C9"/>
    <w:rsid w:val="00B34C14"/>
    <w:rsid w:val="00B3514F"/>
    <w:rsid w:val="00B3527F"/>
    <w:rsid w:val="00B35521"/>
    <w:rsid w:val="00B35AA9"/>
    <w:rsid w:val="00B35C5F"/>
    <w:rsid w:val="00B35FE2"/>
    <w:rsid w:val="00B365A6"/>
    <w:rsid w:val="00B36C5A"/>
    <w:rsid w:val="00B371A9"/>
    <w:rsid w:val="00B37355"/>
    <w:rsid w:val="00B374CA"/>
    <w:rsid w:val="00B3793B"/>
    <w:rsid w:val="00B404D1"/>
    <w:rsid w:val="00B404DE"/>
    <w:rsid w:val="00B40E64"/>
    <w:rsid w:val="00B41E21"/>
    <w:rsid w:val="00B4256E"/>
    <w:rsid w:val="00B42DC8"/>
    <w:rsid w:val="00B4380D"/>
    <w:rsid w:val="00B439D9"/>
    <w:rsid w:val="00B43D4B"/>
    <w:rsid w:val="00B4455F"/>
    <w:rsid w:val="00B44B28"/>
    <w:rsid w:val="00B44E58"/>
    <w:rsid w:val="00B452A1"/>
    <w:rsid w:val="00B4646E"/>
    <w:rsid w:val="00B46887"/>
    <w:rsid w:val="00B46EEC"/>
    <w:rsid w:val="00B47414"/>
    <w:rsid w:val="00B47E7B"/>
    <w:rsid w:val="00B50129"/>
    <w:rsid w:val="00B50293"/>
    <w:rsid w:val="00B5031D"/>
    <w:rsid w:val="00B50ED9"/>
    <w:rsid w:val="00B516CA"/>
    <w:rsid w:val="00B517A4"/>
    <w:rsid w:val="00B517EF"/>
    <w:rsid w:val="00B52753"/>
    <w:rsid w:val="00B5362D"/>
    <w:rsid w:val="00B53B8B"/>
    <w:rsid w:val="00B53D5A"/>
    <w:rsid w:val="00B5448E"/>
    <w:rsid w:val="00B549EB"/>
    <w:rsid w:val="00B55499"/>
    <w:rsid w:val="00B5569F"/>
    <w:rsid w:val="00B55A78"/>
    <w:rsid w:val="00B55DD1"/>
    <w:rsid w:val="00B57035"/>
    <w:rsid w:val="00B570C5"/>
    <w:rsid w:val="00B576D4"/>
    <w:rsid w:val="00B601E7"/>
    <w:rsid w:val="00B60320"/>
    <w:rsid w:val="00B60E94"/>
    <w:rsid w:val="00B6167D"/>
    <w:rsid w:val="00B61848"/>
    <w:rsid w:val="00B6210C"/>
    <w:rsid w:val="00B62775"/>
    <w:rsid w:val="00B643AF"/>
    <w:rsid w:val="00B64C04"/>
    <w:rsid w:val="00B64C61"/>
    <w:rsid w:val="00B64D22"/>
    <w:rsid w:val="00B64E5A"/>
    <w:rsid w:val="00B652CA"/>
    <w:rsid w:val="00B6595C"/>
    <w:rsid w:val="00B666C5"/>
    <w:rsid w:val="00B713EC"/>
    <w:rsid w:val="00B71BCD"/>
    <w:rsid w:val="00B725D3"/>
    <w:rsid w:val="00B72781"/>
    <w:rsid w:val="00B72C34"/>
    <w:rsid w:val="00B73E37"/>
    <w:rsid w:val="00B73F78"/>
    <w:rsid w:val="00B7513F"/>
    <w:rsid w:val="00B7539C"/>
    <w:rsid w:val="00B753A1"/>
    <w:rsid w:val="00B756A7"/>
    <w:rsid w:val="00B766E2"/>
    <w:rsid w:val="00B767F3"/>
    <w:rsid w:val="00B76ED5"/>
    <w:rsid w:val="00B7700E"/>
    <w:rsid w:val="00B77430"/>
    <w:rsid w:val="00B774C3"/>
    <w:rsid w:val="00B77EAE"/>
    <w:rsid w:val="00B80B5B"/>
    <w:rsid w:val="00B81148"/>
    <w:rsid w:val="00B8121A"/>
    <w:rsid w:val="00B81768"/>
    <w:rsid w:val="00B81814"/>
    <w:rsid w:val="00B81E4F"/>
    <w:rsid w:val="00B82D72"/>
    <w:rsid w:val="00B832E7"/>
    <w:rsid w:val="00B83A18"/>
    <w:rsid w:val="00B83B46"/>
    <w:rsid w:val="00B8404B"/>
    <w:rsid w:val="00B84320"/>
    <w:rsid w:val="00B847AC"/>
    <w:rsid w:val="00B84A8B"/>
    <w:rsid w:val="00B84DEA"/>
    <w:rsid w:val="00B855C1"/>
    <w:rsid w:val="00B85FA2"/>
    <w:rsid w:val="00B86220"/>
    <w:rsid w:val="00B8737C"/>
    <w:rsid w:val="00B87472"/>
    <w:rsid w:val="00B90BEC"/>
    <w:rsid w:val="00B90C2A"/>
    <w:rsid w:val="00B90DB9"/>
    <w:rsid w:val="00B91107"/>
    <w:rsid w:val="00B91140"/>
    <w:rsid w:val="00B916DD"/>
    <w:rsid w:val="00B91895"/>
    <w:rsid w:val="00B92169"/>
    <w:rsid w:val="00B923A3"/>
    <w:rsid w:val="00B92564"/>
    <w:rsid w:val="00B93790"/>
    <w:rsid w:val="00B9415D"/>
    <w:rsid w:val="00B94443"/>
    <w:rsid w:val="00B947FB"/>
    <w:rsid w:val="00B949ED"/>
    <w:rsid w:val="00B94A2C"/>
    <w:rsid w:val="00B95029"/>
    <w:rsid w:val="00B9734B"/>
    <w:rsid w:val="00B9765A"/>
    <w:rsid w:val="00B97A4A"/>
    <w:rsid w:val="00BA097A"/>
    <w:rsid w:val="00BA0E8E"/>
    <w:rsid w:val="00BA1889"/>
    <w:rsid w:val="00BA1B3B"/>
    <w:rsid w:val="00BA1BDE"/>
    <w:rsid w:val="00BA2F8F"/>
    <w:rsid w:val="00BA3632"/>
    <w:rsid w:val="00BA38E4"/>
    <w:rsid w:val="00BA3D55"/>
    <w:rsid w:val="00BA48F4"/>
    <w:rsid w:val="00BA4AC4"/>
    <w:rsid w:val="00BA4E73"/>
    <w:rsid w:val="00BA4FCC"/>
    <w:rsid w:val="00BA56A7"/>
    <w:rsid w:val="00BA57DC"/>
    <w:rsid w:val="00BA5985"/>
    <w:rsid w:val="00BA5AD4"/>
    <w:rsid w:val="00BA5B07"/>
    <w:rsid w:val="00BA5B4D"/>
    <w:rsid w:val="00BA5D6E"/>
    <w:rsid w:val="00BA69D3"/>
    <w:rsid w:val="00BA6FA7"/>
    <w:rsid w:val="00BA709E"/>
    <w:rsid w:val="00BA716D"/>
    <w:rsid w:val="00BB03CA"/>
    <w:rsid w:val="00BB0FF8"/>
    <w:rsid w:val="00BB2DAA"/>
    <w:rsid w:val="00BB305D"/>
    <w:rsid w:val="00BB317E"/>
    <w:rsid w:val="00BB34D7"/>
    <w:rsid w:val="00BB39B4"/>
    <w:rsid w:val="00BB3CDE"/>
    <w:rsid w:val="00BB4943"/>
    <w:rsid w:val="00BB4C43"/>
    <w:rsid w:val="00BB4EAC"/>
    <w:rsid w:val="00BB56C1"/>
    <w:rsid w:val="00BB5EBB"/>
    <w:rsid w:val="00BB638D"/>
    <w:rsid w:val="00BB66FC"/>
    <w:rsid w:val="00BB74C3"/>
    <w:rsid w:val="00BB77DF"/>
    <w:rsid w:val="00BC0282"/>
    <w:rsid w:val="00BC0CEE"/>
    <w:rsid w:val="00BC1511"/>
    <w:rsid w:val="00BC2009"/>
    <w:rsid w:val="00BC3123"/>
    <w:rsid w:val="00BC31EB"/>
    <w:rsid w:val="00BC37FD"/>
    <w:rsid w:val="00BC3C3B"/>
    <w:rsid w:val="00BC4015"/>
    <w:rsid w:val="00BC41C2"/>
    <w:rsid w:val="00BC4267"/>
    <w:rsid w:val="00BC4303"/>
    <w:rsid w:val="00BC4515"/>
    <w:rsid w:val="00BC57BE"/>
    <w:rsid w:val="00BC6F53"/>
    <w:rsid w:val="00BC71F8"/>
    <w:rsid w:val="00BC73D2"/>
    <w:rsid w:val="00BC7955"/>
    <w:rsid w:val="00BC7CAF"/>
    <w:rsid w:val="00BC7CF6"/>
    <w:rsid w:val="00BC7F71"/>
    <w:rsid w:val="00BD0050"/>
    <w:rsid w:val="00BD00A7"/>
    <w:rsid w:val="00BD0B12"/>
    <w:rsid w:val="00BD0D09"/>
    <w:rsid w:val="00BD13A2"/>
    <w:rsid w:val="00BD18F4"/>
    <w:rsid w:val="00BD1905"/>
    <w:rsid w:val="00BD1EA6"/>
    <w:rsid w:val="00BD1F64"/>
    <w:rsid w:val="00BD2436"/>
    <w:rsid w:val="00BD2A14"/>
    <w:rsid w:val="00BD321A"/>
    <w:rsid w:val="00BD381F"/>
    <w:rsid w:val="00BD39C4"/>
    <w:rsid w:val="00BD3D67"/>
    <w:rsid w:val="00BD3EEA"/>
    <w:rsid w:val="00BD4132"/>
    <w:rsid w:val="00BD4634"/>
    <w:rsid w:val="00BD47D2"/>
    <w:rsid w:val="00BD5CE3"/>
    <w:rsid w:val="00BD6345"/>
    <w:rsid w:val="00BD7C53"/>
    <w:rsid w:val="00BE0EE7"/>
    <w:rsid w:val="00BE21C2"/>
    <w:rsid w:val="00BE2936"/>
    <w:rsid w:val="00BE42F6"/>
    <w:rsid w:val="00BE53D2"/>
    <w:rsid w:val="00BE5951"/>
    <w:rsid w:val="00BE619A"/>
    <w:rsid w:val="00BE7929"/>
    <w:rsid w:val="00BF01AF"/>
    <w:rsid w:val="00BF057E"/>
    <w:rsid w:val="00BF06EA"/>
    <w:rsid w:val="00BF09AE"/>
    <w:rsid w:val="00BF17A2"/>
    <w:rsid w:val="00BF1CA9"/>
    <w:rsid w:val="00BF2305"/>
    <w:rsid w:val="00BF2DE3"/>
    <w:rsid w:val="00BF30B3"/>
    <w:rsid w:val="00BF3D03"/>
    <w:rsid w:val="00BF3FF2"/>
    <w:rsid w:val="00BF424B"/>
    <w:rsid w:val="00BF462B"/>
    <w:rsid w:val="00BF47ED"/>
    <w:rsid w:val="00BF5421"/>
    <w:rsid w:val="00BF5966"/>
    <w:rsid w:val="00BF59E2"/>
    <w:rsid w:val="00BF6185"/>
    <w:rsid w:val="00BF6B99"/>
    <w:rsid w:val="00BF7311"/>
    <w:rsid w:val="00BF74EC"/>
    <w:rsid w:val="00BF7A62"/>
    <w:rsid w:val="00C002FB"/>
    <w:rsid w:val="00C00E95"/>
    <w:rsid w:val="00C01743"/>
    <w:rsid w:val="00C0188B"/>
    <w:rsid w:val="00C018A5"/>
    <w:rsid w:val="00C01AE8"/>
    <w:rsid w:val="00C0263F"/>
    <w:rsid w:val="00C03531"/>
    <w:rsid w:val="00C04444"/>
    <w:rsid w:val="00C048D8"/>
    <w:rsid w:val="00C049F2"/>
    <w:rsid w:val="00C04D1D"/>
    <w:rsid w:val="00C04D96"/>
    <w:rsid w:val="00C04E7C"/>
    <w:rsid w:val="00C05240"/>
    <w:rsid w:val="00C054CA"/>
    <w:rsid w:val="00C05CD2"/>
    <w:rsid w:val="00C11131"/>
    <w:rsid w:val="00C11373"/>
    <w:rsid w:val="00C117A1"/>
    <w:rsid w:val="00C11FAB"/>
    <w:rsid w:val="00C1243E"/>
    <w:rsid w:val="00C125BA"/>
    <w:rsid w:val="00C12964"/>
    <w:rsid w:val="00C12A90"/>
    <w:rsid w:val="00C12B9B"/>
    <w:rsid w:val="00C135C1"/>
    <w:rsid w:val="00C14124"/>
    <w:rsid w:val="00C1456F"/>
    <w:rsid w:val="00C14860"/>
    <w:rsid w:val="00C14DEC"/>
    <w:rsid w:val="00C14E33"/>
    <w:rsid w:val="00C1525E"/>
    <w:rsid w:val="00C15289"/>
    <w:rsid w:val="00C15FA6"/>
    <w:rsid w:val="00C160B6"/>
    <w:rsid w:val="00C1636D"/>
    <w:rsid w:val="00C169ED"/>
    <w:rsid w:val="00C172B0"/>
    <w:rsid w:val="00C173DD"/>
    <w:rsid w:val="00C17C87"/>
    <w:rsid w:val="00C207E3"/>
    <w:rsid w:val="00C20AF2"/>
    <w:rsid w:val="00C212B1"/>
    <w:rsid w:val="00C21A61"/>
    <w:rsid w:val="00C21D3A"/>
    <w:rsid w:val="00C22E8D"/>
    <w:rsid w:val="00C236C1"/>
    <w:rsid w:val="00C23DA3"/>
    <w:rsid w:val="00C23F4B"/>
    <w:rsid w:val="00C24F69"/>
    <w:rsid w:val="00C252D2"/>
    <w:rsid w:val="00C267FA"/>
    <w:rsid w:val="00C26D33"/>
    <w:rsid w:val="00C276F4"/>
    <w:rsid w:val="00C27D1F"/>
    <w:rsid w:val="00C27D60"/>
    <w:rsid w:val="00C30316"/>
    <w:rsid w:val="00C30519"/>
    <w:rsid w:val="00C3265C"/>
    <w:rsid w:val="00C32ABB"/>
    <w:rsid w:val="00C32C7C"/>
    <w:rsid w:val="00C32EA8"/>
    <w:rsid w:val="00C334BD"/>
    <w:rsid w:val="00C3414A"/>
    <w:rsid w:val="00C34EFF"/>
    <w:rsid w:val="00C35201"/>
    <w:rsid w:val="00C355CA"/>
    <w:rsid w:val="00C3581E"/>
    <w:rsid w:val="00C35EEF"/>
    <w:rsid w:val="00C3639E"/>
    <w:rsid w:val="00C364B3"/>
    <w:rsid w:val="00C367C6"/>
    <w:rsid w:val="00C3747F"/>
    <w:rsid w:val="00C40279"/>
    <w:rsid w:val="00C404D8"/>
    <w:rsid w:val="00C4106A"/>
    <w:rsid w:val="00C426C5"/>
    <w:rsid w:val="00C430C8"/>
    <w:rsid w:val="00C43319"/>
    <w:rsid w:val="00C4352E"/>
    <w:rsid w:val="00C4464D"/>
    <w:rsid w:val="00C44B42"/>
    <w:rsid w:val="00C44CBE"/>
    <w:rsid w:val="00C4538A"/>
    <w:rsid w:val="00C45461"/>
    <w:rsid w:val="00C45BBB"/>
    <w:rsid w:val="00C46200"/>
    <w:rsid w:val="00C463D1"/>
    <w:rsid w:val="00C47A13"/>
    <w:rsid w:val="00C5008B"/>
    <w:rsid w:val="00C5057A"/>
    <w:rsid w:val="00C5068A"/>
    <w:rsid w:val="00C512B3"/>
    <w:rsid w:val="00C516F2"/>
    <w:rsid w:val="00C5207B"/>
    <w:rsid w:val="00C523F0"/>
    <w:rsid w:val="00C5330F"/>
    <w:rsid w:val="00C53D36"/>
    <w:rsid w:val="00C53FAB"/>
    <w:rsid w:val="00C54588"/>
    <w:rsid w:val="00C54DB7"/>
    <w:rsid w:val="00C552C7"/>
    <w:rsid w:val="00C55BC1"/>
    <w:rsid w:val="00C5623D"/>
    <w:rsid w:val="00C5685C"/>
    <w:rsid w:val="00C569C3"/>
    <w:rsid w:val="00C56A04"/>
    <w:rsid w:val="00C56A19"/>
    <w:rsid w:val="00C601B7"/>
    <w:rsid w:val="00C60204"/>
    <w:rsid w:val="00C61A37"/>
    <w:rsid w:val="00C61A71"/>
    <w:rsid w:val="00C61A79"/>
    <w:rsid w:val="00C62B63"/>
    <w:rsid w:val="00C63F0A"/>
    <w:rsid w:val="00C646E7"/>
    <w:rsid w:val="00C65C17"/>
    <w:rsid w:val="00C65E91"/>
    <w:rsid w:val="00C6636D"/>
    <w:rsid w:val="00C66FEE"/>
    <w:rsid w:val="00C67780"/>
    <w:rsid w:val="00C67D04"/>
    <w:rsid w:val="00C704C4"/>
    <w:rsid w:val="00C70C16"/>
    <w:rsid w:val="00C718D4"/>
    <w:rsid w:val="00C71E54"/>
    <w:rsid w:val="00C72258"/>
    <w:rsid w:val="00C72C98"/>
    <w:rsid w:val="00C73AC2"/>
    <w:rsid w:val="00C742E1"/>
    <w:rsid w:val="00C746E1"/>
    <w:rsid w:val="00C74763"/>
    <w:rsid w:val="00C74CE8"/>
    <w:rsid w:val="00C7537B"/>
    <w:rsid w:val="00C75AF6"/>
    <w:rsid w:val="00C7627F"/>
    <w:rsid w:val="00C76B44"/>
    <w:rsid w:val="00C77184"/>
    <w:rsid w:val="00C80248"/>
    <w:rsid w:val="00C80F9F"/>
    <w:rsid w:val="00C835A6"/>
    <w:rsid w:val="00C837A3"/>
    <w:rsid w:val="00C8561A"/>
    <w:rsid w:val="00C865EB"/>
    <w:rsid w:val="00C872DD"/>
    <w:rsid w:val="00C87B4E"/>
    <w:rsid w:val="00C87F1A"/>
    <w:rsid w:val="00C909E6"/>
    <w:rsid w:val="00C90C3B"/>
    <w:rsid w:val="00C90D2D"/>
    <w:rsid w:val="00C90FCC"/>
    <w:rsid w:val="00C9141B"/>
    <w:rsid w:val="00C9171A"/>
    <w:rsid w:val="00C92477"/>
    <w:rsid w:val="00C928ED"/>
    <w:rsid w:val="00C92E46"/>
    <w:rsid w:val="00C92FC5"/>
    <w:rsid w:val="00C932BF"/>
    <w:rsid w:val="00C939B0"/>
    <w:rsid w:val="00C93B02"/>
    <w:rsid w:val="00C93E09"/>
    <w:rsid w:val="00C93E44"/>
    <w:rsid w:val="00C9414F"/>
    <w:rsid w:val="00C94588"/>
    <w:rsid w:val="00C9498C"/>
    <w:rsid w:val="00C95BF0"/>
    <w:rsid w:val="00C95DAC"/>
    <w:rsid w:val="00C96978"/>
    <w:rsid w:val="00C97CD2"/>
    <w:rsid w:val="00CA060A"/>
    <w:rsid w:val="00CA067B"/>
    <w:rsid w:val="00CA0909"/>
    <w:rsid w:val="00CA0E51"/>
    <w:rsid w:val="00CA1604"/>
    <w:rsid w:val="00CA1BC0"/>
    <w:rsid w:val="00CA2155"/>
    <w:rsid w:val="00CA2B29"/>
    <w:rsid w:val="00CA2D67"/>
    <w:rsid w:val="00CA3336"/>
    <w:rsid w:val="00CA3F5B"/>
    <w:rsid w:val="00CA3F80"/>
    <w:rsid w:val="00CA40FE"/>
    <w:rsid w:val="00CA42E9"/>
    <w:rsid w:val="00CA4561"/>
    <w:rsid w:val="00CA485C"/>
    <w:rsid w:val="00CA4CF4"/>
    <w:rsid w:val="00CA5E77"/>
    <w:rsid w:val="00CA6E67"/>
    <w:rsid w:val="00CA6ED6"/>
    <w:rsid w:val="00CB0D13"/>
    <w:rsid w:val="00CB1594"/>
    <w:rsid w:val="00CB17BB"/>
    <w:rsid w:val="00CB1C95"/>
    <w:rsid w:val="00CB2199"/>
    <w:rsid w:val="00CB323E"/>
    <w:rsid w:val="00CB3EE8"/>
    <w:rsid w:val="00CB629C"/>
    <w:rsid w:val="00CB6331"/>
    <w:rsid w:val="00CB6431"/>
    <w:rsid w:val="00CB6A78"/>
    <w:rsid w:val="00CB7299"/>
    <w:rsid w:val="00CC02B6"/>
    <w:rsid w:val="00CC0B5D"/>
    <w:rsid w:val="00CC16CE"/>
    <w:rsid w:val="00CC1B8B"/>
    <w:rsid w:val="00CC2404"/>
    <w:rsid w:val="00CC2C1F"/>
    <w:rsid w:val="00CC3330"/>
    <w:rsid w:val="00CC3796"/>
    <w:rsid w:val="00CC3CF8"/>
    <w:rsid w:val="00CC3E11"/>
    <w:rsid w:val="00CC4920"/>
    <w:rsid w:val="00CC492B"/>
    <w:rsid w:val="00CC513C"/>
    <w:rsid w:val="00CC525C"/>
    <w:rsid w:val="00CC61A1"/>
    <w:rsid w:val="00CC6660"/>
    <w:rsid w:val="00CC6CFC"/>
    <w:rsid w:val="00CC7379"/>
    <w:rsid w:val="00CC7622"/>
    <w:rsid w:val="00CC7AF0"/>
    <w:rsid w:val="00CD0B2A"/>
    <w:rsid w:val="00CD102B"/>
    <w:rsid w:val="00CD15D6"/>
    <w:rsid w:val="00CD184F"/>
    <w:rsid w:val="00CD34DF"/>
    <w:rsid w:val="00CD3727"/>
    <w:rsid w:val="00CD4DCA"/>
    <w:rsid w:val="00CD500D"/>
    <w:rsid w:val="00CD5515"/>
    <w:rsid w:val="00CD5ABC"/>
    <w:rsid w:val="00CD6D09"/>
    <w:rsid w:val="00CD770C"/>
    <w:rsid w:val="00CE010A"/>
    <w:rsid w:val="00CE0468"/>
    <w:rsid w:val="00CE09BC"/>
    <w:rsid w:val="00CE13CE"/>
    <w:rsid w:val="00CE1E78"/>
    <w:rsid w:val="00CE22AB"/>
    <w:rsid w:val="00CE2C3A"/>
    <w:rsid w:val="00CE2DBC"/>
    <w:rsid w:val="00CE2EB4"/>
    <w:rsid w:val="00CE3A75"/>
    <w:rsid w:val="00CE3C2D"/>
    <w:rsid w:val="00CE4B1C"/>
    <w:rsid w:val="00CE53F8"/>
    <w:rsid w:val="00CE60BC"/>
    <w:rsid w:val="00CE6A66"/>
    <w:rsid w:val="00CE7326"/>
    <w:rsid w:val="00CE7790"/>
    <w:rsid w:val="00CF01E3"/>
    <w:rsid w:val="00CF0C61"/>
    <w:rsid w:val="00CF1E6B"/>
    <w:rsid w:val="00CF2982"/>
    <w:rsid w:val="00CF30DB"/>
    <w:rsid w:val="00CF35B7"/>
    <w:rsid w:val="00CF3827"/>
    <w:rsid w:val="00CF3982"/>
    <w:rsid w:val="00CF3D30"/>
    <w:rsid w:val="00CF40FB"/>
    <w:rsid w:val="00CF554A"/>
    <w:rsid w:val="00CF5655"/>
    <w:rsid w:val="00CF5706"/>
    <w:rsid w:val="00CF5975"/>
    <w:rsid w:val="00CF5A59"/>
    <w:rsid w:val="00CF5C8C"/>
    <w:rsid w:val="00CF6765"/>
    <w:rsid w:val="00CF6BA0"/>
    <w:rsid w:val="00CF7CA6"/>
    <w:rsid w:val="00D0012E"/>
    <w:rsid w:val="00D00477"/>
    <w:rsid w:val="00D00A79"/>
    <w:rsid w:val="00D00D30"/>
    <w:rsid w:val="00D0118D"/>
    <w:rsid w:val="00D016E9"/>
    <w:rsid w:val="00D019B8"/>
    <w:rsid w:val="00D022FC"/>
    <w:rsid w:val="00D02914"/>
    <w:rsid w:val="00D02AA3"/>
    <w:rsid w:val="00D03843"/>
    <w:rsid w:val="00D03CDD"/>
    <w:rsid w:val="00D03DDF"/>
    <w:rsid w:val="00D0426A"/>
    <w:rsid w:val="00D045CA"/>
    <w:rsid w:val="00D04749"/>
    <w:rsid w:val="00D04B0B"/>
    <w:rsid w:val="00D04E6C"/>
    <w:rsid w:val="00D04EC0"/>
    <w:rsid w:val="00D051CF"/>
    <w:rsid w:val="00D05209"/>
    <w:rsid w:val="00D0561B"/>
    <w:rsid w:val="00D056AE"/>
    <w:rsid w:val="00D1009A"/>
    <w:rsid w:val="00D11499"/>
    <w:rsid w:val="00D11DD4"/>
    <w:rsid w:val="00D11E96"/>
    <w:rsid w:val="00D12702"/>
    <w:rsid w:val="00D128A7"/>
    <w:rsid w:val="00D13ABA"/>
    <w:rsid w:val="00D13B7F"/>
    <w:rsid w:val="00D1473F"/>
    <w:rsid w:val="00D1525C"/>
    <w:rsid w:val="00D159DA"/>
    <w:rsid w:val="00D15B11"/>
    <w:rsid w:val="00D16083"/>
    <w:rsid w:val="00D167FD"/>
    <w:rsid w:val="00D16FD0"/>
    <w:rsid w:val="00D1717B"/>
    <w:rsid w:val="00D17486"/>
    <w:rsid w:val="00D20C83"/>
    <w:rsid w:val="00D20D58"/>
    <w:rsid w:val="00D22858"/>
    <w:rsid w:val="00D228EF"/>
    <w:rsid w:val="00D22DE0"/>
    <w:rsid w:val="00D22F45"/>
    <w:rsid w:val="00D236EC"/>
    <w:rsid w:val="00D23867"/>
    <w:rsid w:val="00D23D25"/>
    <w:rsid w:val="00D25569"/>
    <w:rsid w:val="00D256CA"/>
    <w:rsid w:val="00D25CC6"/>
    <w:rsid w:val="00D26D8E"/>
    <w:rsid w:val="00D27093"/>
    <w:rsid w:val="00D2748F"/>
    <w:rsid w:val="00D27520"/>
    <w:rsid w:val="00D27557"/>
    <w:rsid w:val="00D279F8"/>
    <w:rsid w:val="00D30457"/>
    <w:rsid w:val="00D30669"/>
    <w:rsid w:val="00D30B42"/>
    <w:rsid w:val="00D31A91"/>
    <w:rsid w:val="00D31CD3"/>
    <w:rsid w:val="00D32823"/>
    <w:rsid w:val="00D3291A"/>
    <w:rsid w:val="00D3456A"/>
    <w:rsid w:val="00D3486C"/>
    <w:rsid w:val="00D34CDC"/>
    <w:rsid w:val="00D356A6"/>
    <w:rsid w:val="00D35B11"/>
    <w:rsid w:val="00D36B61"/>
    <w:rsid w:val="00D37A58"/>
    <w:rsid w:val="00D40056"/>
    <w:rsid w:val="00D4044B"/>
    <w:rsid w:val="00D407A7"/>
    <w:rsid w:val="00D40BE0"/>
    <w:rsid w:val="00D40FD7"/>
    <w:rsid w:val="00D427B0"/>
    <w:rsid w:val="00D42A02"/>
    <w:rsid w:val="00D4322E"/>
    <w:rsid w:val="00D448E5"/>
    <w:rsid w:val="00D44BF0"/>
    <w:rsid w:val="00D44C3C"/>
    <w:rsid w:val="00D44D84"/>
    <w:rsid w:val="00D455D0"/>
    <w:rsid w:val="00D455F8"/>
    <w:rsid w:val="00D45DBF"/>
    <w:rsid w:val="00D4630B"/>
    <w:rsid w:val="00D4689E"/>
    <w:rsid w:val="00D46D7D"/>
    <w:rsid w:val="00D475D5"/>
    <w:rsid w:val="00D47B73"/>
    <w:rsid w:val="00D50233"/>
    <w:rsid w:val="00D50CBC"/>
    <w:rsid w:val="00D521C2"/>
    <w:rsid w:val="00D52242"/>
    <w:rsid w:val="00D52964"/>
    <w:rsid w:val="00D529F3"/>
    <w:rsid w:val="00D52EC9"/>
    <w:rsid w:val="00D537CB"/>
    <w:rsid w:val="00D542AD"/>
    <w:rsid w:val="00D548F8"/>
    <w:rsid w:val="00D54E43"/>
    <w:rsid w:val="00D550B7"/>
    <w:rsid w:val="00D551C4"/>
    <w:rsid w:val="00D555FF"/>
    <w:rsid w:val="00D55D1A"/>
    <w:rsid w:val="00D5623D"/>
    <w:rsid w:val="00D5630F"/>
    <w:rsid w:val="00D56957"/>
    <w:rsid w:val="00D56E20"/>
    <w:rsid w:val="00D57D3C"/>
    <w:rsid w:val="00D57E66"/>
    <w:rsid w:val="00D601E8"/>
    <w:rsid w:val="00D6056B"/>
    <w:rsid w:val="00D60678"/>
    <w:rsid w:val="00D60856"/>
    <w:rsid w:val="00D60C13"/>
    <w:rsid w:val="00D6128E"/>
    <w:rsid w:val="00D6196E"/>
    <w:rsid w:val="00D621DB"/>
    <w:rsid w:val="00D62292"/>
    <w:rsid w:val="00D6280E"/>
    <w:rsid w:val="00D62DB3"/>
    <w:rsid w:val="00D6333E"/>
    <w:rsid w:val="00D63757"/>
    <w:rsid w:val="00D6499F"/>
    <w:rsid w:val="00D6589C"/>
    <w:rsid w:val="00D66153"/>
    <w:rsid w:val="00D67660"/>
    <w:rsid w:val="00D67662"/>
    <w:rsid w:val="00D7068B"/>
    <w:rsid w:val="00D7074E"/>
    <w:rsid w:val="00D70B46"/>
    <w:rsid w:val="00D70E5A"/>
    <w:rsid w:val="00D72837"/>
    <w:rsid w:val="00D7338F"/>
    <w:rsid w:val="00D73499"/>
    <w:rsid w:val="00D739C7"/>
    <w:rsid w:val="00D7519C"/>
    <w:rsid w:val="00D76EF5"/>
    <w:rsid w:val="00D77D23"/>
    <w:rsid w:val="00D8006A"/>
    <w:rsid w:val="00D80242"/>
    <w:rsid w:val="00D80A83"/>
    <w:rsid w:val="00D80FFB"/>
    <w:rsid w:val="00D813A5"/>
    <w:rsid w:val="00D82B35"/>
    <w:rsid w:val="00D831C8"/>
    <w:rsid w:val="00D8323A"/>
    <w:rsid w:val="00D83679"/>
    <w:rsid w:val="00D83D6F"/>
    <w:rsid w:val="00D841AE"/>
    <w:rsid w:val="00D84864"/>
    <w:rsid w:val="00D8523C"/>
    <w:rsid w:val="00D852A9"/>
    <w:rsid w:val="00D85A6A"/>
    <w:rsid w:val="00D85F23"/>
    <w:rsid w:val="00D85F87"/>
    <w:rsid w:val="00D8683D"/>
    <w:rsid w:val="00D90C28"/>
    <w:rsid w:val="00D912CF"/>
    <w:rsid w:val="00D9155B"/>
    <w:rsid w:val="00D918C6"/>
    <w:rsid w:val="00D9228C"/>
    <w:rsid w:val="00D939E7"/>
    <w:rsid w:val="00D93ACE"/>
    <w:rsid w:val="00D945A3"/>
    <w:rsid w:val="00D94DCC"/>
    <w:rsid w:val="00D95CC7"/>
    <w:rsid w:val="00D961A1"/>
    <w:rsid w:val="00D9668C"/>
    <w:rsid w:val="00D97544"/>
    <w:rsid w:val="00D9778D"/>
    <w:rsid w:val="00D97A3D"/>
    <w:rsid w:val="00D97CE3"/>
    <w:rsid w:val="00D97E41"/>
    <w:rsid w:val="00DA0390"/>
    <w:rsid w:val="00DA07A6"/>
    <w:rsid w:val="00DA0CC6"/>
    <w:rsid w:val="00DA12D1"/>
    <w:rsid w:val="00DA1BBF"/>
    <w:rsid w:val="00DA207E"/>
    <w:rsid w:val="00DA2C45"/>
    <w:rsid w:val="00DA36CC"/>
    <w:rsid w:val="00DA5271"/>
    <w:rsid w:val="00DA52F1"/>
    <w:rsid w:val="00DA5580"/>
    <w:rsid w:val="00DA5E1C"/>
    <w:rsid w:val="00DA5FD9"/>
    <w:rsid w:val="00DA616E"/>
    <w:rsid w:val="00DA6905"/>
    <w:rsid w:val="00DA6A84"/>
    <w:rsid w:val="00DA6FD9"/>
    <w:rsid w:val="00DA7874"/>
    <w:rsid w:val="00DA7910"/>
    <w:rsid w:val="00DB03A6"/>
    <w:rsid w:val="00DB09A2"/>
    <w:rsid w:val="00DB0E39"/>
    <w:rsid w:val="00DB2044"/>
    <w:rsid w:val="00DB22B0"/>
    <w:rsid w:val="00DB2547"/>
    <w:rsid w:val="00DB29DC"/>
    <w:rsid w:val="00DB2C99"/>
    <w:rsid w:val="00DB576A"/>
    <w:rsid w:val="00DB5E16"/>
    <w:rsid w:val="00DB6314"/>
    <w:rsid w:val="00DB6DD3"/>
    <w:rsid w:val="00DB7122"/>
    <w:rsid w:val="00DB7E88"/>
    <w:rsid w:val="00DC008A"/>
    <w:rsid w:val="00DC03B7"/>
    <w:rsid w:val="00DC05D9"/>
    <w:rsid w:val="00DC0A8E"/>
    <w:rsid w:val="00DC275E"/>
    <w:rsid w:val="00DC2C60"/>
    <w:rsid w:val="00DC2C8E"/>
    <w:rsid w:val="00DC375A"/>
    <w:rsid w:val="00DC4896"/>
    <w:rsid w:val="00DC551F"/>
    <w:rsid w:val="00DC647A"/>
    <w:rsid w:val="00DC6AF9"/>
    <w:rsid w:val="00DC6DF4"/>
    <w:rsid w:val="00DC7027"/>
    <w:rsid w:val="00DC7E3B"/>
    <w:rsid w:val="00DD04DE"/>
    <w:rsid w:val="00DD093C"/>
    <w:rsid w:val="00DD0E37"/>
    <w:rsid w:val="00DD1B50"/>
    <w:rsid w:val="00DD20F0"/>
    <w:rsid w:val="00DD3ECE"/>
    <w:rsid w:val="00DD4702"/>
    <w:rsid w:val="00DD4F38"/>
    <w:rsid w:val="00DD51DA"/>
    <w:rsid w:val="00DD646B"/>
    <w:rsid w:val="00DD69B4"/>
    <w:rsid w:val="00DD6C80"/>
    <w:rsid w:val="00DD6DF2"/>
    <w:rsid w:val="00DD7090"/>
    <w:rsid w:val="00DD7294"/>
    <w:rsid w:val="00DD7372"/>
    <w:rsid w:val="00DD772B"/>
    <w:rsid w:val="00DD7770"/>
    <w:rsid w:val="00DE068E"/>
    <w:rsid w:val="00DE1223"/>
    <w:rsid w:val="00DE123C"/>
    <w:rsid w:val="00DE1321"/>
    <w:rsid w:val="00DE2E5A"/>
    <w:rsid w:val="00DE33D5"/>
    <w:rsid w:val="00DE3642"/>
    <w:rsid w:val="00DE37EF"/>
    <w:rsid w:val="00DE51A8"/>
    <w:rsid w:val="00DE5A83"/>
    <w:rsid w:val="00DE6D7E"/>
    <w:rsid w:val="00DE7869"/>
    <w:rsid w:val="00DE7D85"/>
    <w:rsid w:val="00DE7E60"/>
    <w:rsid w:val="00DE7F61"/>
    <w:rsid w:val="00DF0147"/>
    <w:rsid w:val="00DF03C6"/>
    <w:rsid w:val="00DF051E"/>
    <w:rsid w:val="00DF07B1"/>
    <w:rsid w:val="00DF0CC8"/>
    <w:rsid w:val="00DF0CE4"/>
    <w:rsid w:val="00DF109B"/>
    <w:rsid w:val="00DF1501"/>
    <w:rsid w:val="00DF17DB"/>
    <w:rsid w:val="00DF2373"/>
    <w:rsid w:val="00DF2F82"/>
    <w:rsid w:val="00DF3B66"/>
    <w:rsid w:val="00DF3C5A"/>
    <w:rsid w:val="00DF4B31"/>
    <w:rsid w:val="00DF4DD3"/>
    <w:rsid w:val="00DF5F75"/>
    <w:rsid w:val="00DF6C94"/>
    <w:rsid w:val="00DF73FD"/>
    <w:rsid w:val="00DF7D23"/>
    <w:rsid w:val="00E002E8"/>
    <w:rsid w:val="00E00671"/>
    <w:rsid w:val="00E00899"/>
    <w:rsid w:val="00E00FA7"/>
    <w:rsid w:val="00E0189E"/>
    <w:rsid w:val="00E02293"/>
    <w:rsid w:val="00E024BD"/>
    <w:rsid w:val="00E0258F"/>
    <w:rsid w:val="00E0278E"/>
    <w:rsid w:val="00E02930"/>
    <w:rsid w:val="00E031B9"/>
    <w:rsid w:val="00E03250"/>
    <w:rsid w:val="00E03317"/>
    <w:rsid w:val="00E035B7"/>
    <w:rsid w:val="00E059A5"/>
    <w:rsid w:val="00E05F04"/>
    <w:rsid w:val="00E06838"/>
    <w:rsid w:val="00E06C44"/>
    <w:rsid w:val="00E06EA4"/>
    <w:rsid w:val="00E0777C"/>
    <w:rsid w:val="00E07E98"/>
    <w:rsid w:val="00E1178C"/>
    <w:rsid w:val="00E11896"/>
    <w:rsid w:val="00E11BA8"/>
    <w:rsid w:val="00E11BB3"/>
    <w:rsid w:val="00E12FA9"/>
    <w:rsid w:val="00E13264"/>
    <w:rsid w:val="00E157EC"/>
    <w:rsid w:val="00E15BD3"/>
    <w:rsid w:val="00E163DF"/>
    <w:rsid w:val="00E1672A"/>
    <w:rsid w:val="00E174EA"/>
    <w:rsid w:val="00E17A11"/>
    <w:rsid w:val="00E17C61"/>
    <w:rsid w:val="00E20062"/>
    <w:rsid w:val="00E201DC"/>
    <w:rsid w:val="00E206E5"/>
    <w:rsid w:val="00E20950"/>
    <w:rsid w:val="00E20BED"/>
    <w:rsid w:val="00E20F13"/>
    <w:rsid w:val="00E210DF"/>
    <w:rsid w:val="00E210E1"/>
    <w:rsid w:val="00E223F8"/>
    <w:rsid w:val="00E22539"/>
    <w:rsid w:val="00E22540"/>
    <w:rsid w:val="00E22A85"/>
    <w:rsid w:val="00E23319"/>
    <w:rsid w:val="00E23B5B"/>
    <w:rsid w:val="00E2458D"/>
    <w:rsid w:val="00E24742"/>
    <w:rsid w:val="00E2572A"/>
    <w:rsid w:val="00E26171"/>
    <w:rsid w:val="00E26B8C"/>
    <w:rsid w:val="00E27516"/>
    <w:rsid w:val="00E27543"/>
    <w:rsid w:val="00E27BC8"/>
    <w:rsid w:val="00E30966"/>
    <w:rsid w:val="00E31106"/>
    <w:rsid w:val="00E3141F"/>
    <w:rsid w:val="00E3258A"/>
    <w:rsid w:val="00E32A57"/>
    <w:rsid w:val="00E32C11"/>
    <w:rsid w:val="00E3342A"/>
    <w:rsid w:val="00E33AAA"/>
    <w:rsid w:val="00E33B21"/>
    <w:rsid w:val="00E33B2F"/>
    <w:rsid w:val="00E34249"/>
    <w:rsid w:val="00E350CD"/>
    <w:rsid w:val="00E3512E"/>
    <w:rsid w:val="00E3534D"/>
    <w:rsid w:val="00E35A70"/>
    <w:rsid w:val="00E36983"/>
    <w:rsid w:val="00E37C3C"/>
    <w:rsid w:val="00E37E44"/>
    <w:rsid w:val="00E37F09"/>
    <w:rsid w:val="00E40CB4"/>
    <w:rsid w:val="00E4109F"/>
    <w:rsid w:val="00E42184"/>
    <w:rsid w:val="00E42457"/>
    <w:rsid w:val="00E42570"/>
    <w:rsid w:val="00E431ED"/>
    <w:rsid w:val="00E43C6B"/>
    <w:rsid w:val="00E44C29"/>
    <w:rsid w:val="00E44D9A"/>
    <w:rsid w:val="00E45A62"/>
    <w:rsid w:val="00E4680F"/>
    <w:rsid w:val="00E46E10"/>
    <w:rsid w:val="00E476BA"/>
    <w:rsid w:val="00E47F4F"/>
    <w:rsid w:val="00E5000A"/>
    <w:rsid w:val="00E519FA"/>
    <w:rsid w:val="00E5222C"/>
    <w:rsid w:val="00E53A2C"/>
    <w:rsid w:val="00E541BD"/>
    <w:rsid w:val="00E549A3"/>
    <w:rsid w:val="00E563AC"/>
    <w:rsid w:val="00E56882"/>
    <w:rsid w:val="00E56B80"/>
    <w:rsid w:val="00E56FF2"/>
    <w:rsid w:val="00E5740D"/>
    <w:rsid w:val="00E57AE4"/>
    <w:rsid w:val="00E60048"/>
    <w:rsid w:val="00E61033"/>
    <w:rsid w:val="00E6250D"/>
    <w:rsid w:val="00E62688"/>
    <w:rsid w:val="00E62AF2"/>
    <w:rsid w:val="00E63288"/>
    <w:rsid w:val="00E634B4"/>
    <w:rsid w:val="00E64159"/>
    <w:rsid w:val="00E641F1"/>
    <w:rsid w:val="00E645A7"/>
    <w:rsid w:val="00E64764"/>
    <w:rsid w:val="00E64D7F"/>
    <w:rsid w:val="00E65895"/>
    <w:rsid w:val="00E6713C"/>
    <w:rsid w:val="00E67F21"/>
    <w:rsid w:val="00E70245"/>
    <w:rsid w:val="00E708A2"/>
    <w:rsid w:val="00E70B1B"/>
    <w:rsid w:val="00E7111E"/>
    <w:rsid w:val="00E71C95"/>
    <w:rsid w:val="00E74D63"/>
    <w:rsid w:val="00E76682"/>
    <w:rsid w:val="00E77601"/>
    <w:rsid w:val="00E7763E"/>
    <w:rsid w:val="00E808D1"/>
    <w:rsid w:val="00E80EA9"/>
    <w:rsid w:val="00E81013"/>
    <w:rsid w:val="00E81DEC"/>
    <w:rsid w:val="00E81EFA"/>
    <w:rsid w:val="00E82A79"/>
    <w:rsid w:val="00E837D5"/>
    <w:rsid w:val="00E83C7A"/>
    <w:rsid w:val="00E847C9"/>
    <w:rsid w:val="00E84954"/>
    <w:rsid w:val="00E8523D"/>
    <w:rsid w:val="00E8547D"/>
    <w:rsid w:val="00E8681B"/>
    <w:rsid w:val="00E86A90"/>
    <w:rsid w:val="00E86CB9"/>
    <w:rsid w:val="00E905D3"/>
    <w:rsid w:val="00E90EAE"/>
    <w:rsid w:val="00E91088"/>
    <w:rsid w:val="00E91F46"/>
    <w:rsid w:val="00E92163"/>
    <w:rsid w:val="00E92C60"/>
    <w:rsid w:val="00E92E8B"/>
    <w:rsid w:val="00E9330C"/>
    <w:rsid w:val="00E93391"/>
    <w:rsid w:val="00E934A6"/>
    <w:rsid w:val="00E9366E"/>
    <w:rsid w:val="00E93DF2"/>
    <w:rsid w:val="00E94289"/>
    <w:rsid w:val="00E9459B"/>
    <w:rsid w:val="00E94FB8"/>
    <w:rsid w:val="00E95584"/>
    <w:rsid w:val="00E95AC0"/>
    <w:rsid w:val="00E95EEB"/>
    <w:rsid w:val="00E972A9"/>
    <w:rsid w:val="00E972CD"/>
    <w:rsid w:val="00E972F3"/>
    <w:rsid w:val="00E97431"/>
    <w:rsid w:val="00E974A3"/>
    <w:rsid w:val="00E97530"/>
    <w:rsid w:val="00E9782F"/>
    <w:rsid w:val="00E97E66"/>
    <w:rsid w:val="00EA015C"/>
    <w:rsid w:val="00EA01AC"/>
    <w:rsid w:val="00EA049A"/>
    <w:rsid w:val="00EA06A5"/>
    <w:rsid w:val="00EA0CB7"/>
    <w:rsid w:val="00EA0CD0"/>
    <w:rsid w:val="00EA1E62"/>
    <w:rsid w:val="00EA41B3"/>
    <w:rsid w:val="00EA4F5F"/>
    <w:rsid w:val="00EA50F6"/>
    <w:rsid w:val="00EA55C6"/>
    <w:rsid w:val="00EA5793"/>
    <w:rsid w:val="00EA60B9"/>
    <w:rsid w:val="00EA67C9"/>
    <w:rsid w:val="00EA6C3E"/>
    <w:rsid w:val="00EA7CD5"/>
    <w:rsid w:val="00EA7DD2"/>
    <w:rsid w:val="00EB02DF"/>
    <w:rsid w:val="00EB040E"/>
    <w:rsid w:val="00EB0BFE"/>
    <w:rsid w:val="00EB0D9A"/>
    <w:rsid w:val="00EB1F4C"/>
    <w:rsid w:val="00EB25A4"/>
    <w:rsid w:val="00EB2A24"/>
    <w:rsid w:val="00EB3B78"/>
    <w:rsid w:val="00EB3BC1"/>
    <w:rsid w:val="00EB4334"/>
    <w:rsid w:val="00EB4A37"/>
    <w:rsid w:val="00EB4C46"/>
    <w:rsid w:val="00EB4C5F"/>
    <w:rsid w:val="00EB51FB"/>
    <w:rsid w:val="00EB5EA5"/>
    <w:rsid w:val="00EB6D2E"/>
    <w:rsid w:val="00EB72AB"/>
    <w:rsid w:val="00EB7C1D"/>
    <w:rsid w:val="00EC0707"/>
    <w:rsid w:val="00EC0DD2"/>
    <w:rsid w:val="00EC1F39"/>
    <w:rsid w:val="00EC2014"/>
    <w:rsid w:val="00EC2B2B"/>
    <w:rsid w:val="00EC3945"/>
    <w:rsid w:val="00EC3E42"/>
    <w:rsid w:val="00EC43D5"/>
    <w:rsid w:val="00EC459F"/>
    <w:rsid w:val="00EC56E8"/>
    <w:rsid w:val="00EC5E00"/>
    <w:rsid w:val="00EC75AF"/>
    <w:rsid w:val="00EC7A5B"/>
    <w:rsid w:val="00EC7E37"/>
    <w:rsid w:val="00ED0809"/>
    <w:rsid w:val="00ED12E9"/>
    <w:rsid w:val="00ED1383"/>
    <w:rsid w:val="00ED140A"/>
    <w:rsid w:val="00ED2B79"/>
    <w:rsid w:val="00ED2D24"/>
    <w:rsid w:val="00ED2F1C"/>
    <w:rsid w:val="00ED4227"/>
    <w:rsid w:val="00ED4C91"/>
    <w:rsid w:val="00ED4ECD"/>
    <w:rsid w:val="00ED5059"/>
    <w:rsid w:val="00ED5DFD"/>
    <w:rsid w:val="00ED6242"/>
    <w:rsid w:val="00ED68BD"/>
    <w:rsid w:val="00ED69ED"/>
    <w:rsid w:val="00ED6C63"/>
    <w:rsid w:val="00ED6C97"/>
    <w:rsid w:val="00ED765A"/>
    <w:rsid w:val="00ED7EF4"/>
    <w:rsid w:val="00ED7FB2"/>
    <w:rsid w:val="00EE0733"/>
    <w:rsid w:val="00EE15A6"/>
    <w:rsid w:val="00EE167B"/>
    <w:rsid w:val="00EE17CB"/>
    <w:rsid w:val="00EE17E1"/>
    <w:rsid w:val="00EE1957"/>
    <w:rsid w:val="00EE1E4D"/>
    <w:rsid w:val="00EE2272"/>
    <w:rsid w:val="00EE297C"/>
    <w:rsid w:val="00EE2E8F"/>
    <w:rsid w:val="00EE3133"/>
    <w:rsid w:val="00EE3A57"/>
    <w:rsid w:val="00EE3EDB"/>
    <w:rsid w:val="00EE59DB"/>
    <w:rsid w:val="00EE6205"/>
    <w:rsid w:val="00EE632F"/>
    <w:rsid w:val="00EE6482"/>
    <w:rsid w:val="00EE71FE"/>
    <w:rsid w:val="00EE75D4"/>
    <w:rsid w:val="00EE7A4F"/>
    <w:rsid w:val="00EF04EB"/>
    <w:rsid w:val="00EF1159"/>
    <w:rsid w:val="00EF18C7"/>
    <w:rsid w:val="00EF21EA"/>
    <w:rsid w:val="00EF2999"/>
    <w:rsid w:val="00EF4812"/>
    <w:rsid w:val="00EF4C13"/>
    <w:rsid w:val="00EF4FA7"/>
    <w:rsid w:val="00EF555C"/>
    <w:rsid w:val="00EF5A41"/>
    <w:rsid w:val="00EF79CC"/>
    <w:rsid w:val="00EF7B08"/>
    <w:rsid w:val="00F0026D"/>
    <w:rsid w:val="00F00D67"/>
    <w:rsid w:val="00F02BA6"/>
    <w:rsid w:val="00F030AD"/>
    <w:rsid w:val="00F0389C"/>
    <w:rsid w:val="00F03C3B"/>
    <w:rsid w:val="00F03DA5"/>
    <w:rsid w:val="00F03F7E"/>
    <w:rsid w:val="00F042E3"/>
    <w:rsid w:val="00F04395"/>
    <w:rsid w:val="00F05975"/>
    <w:rsid w:val="00F06275"/>
    <w:rsid w:val="00F06286"/>
    <w:rsid w:val="00F0679A"/>
    <w:rsid w:val="00F078B5"/>
    <w:rsid w:val="00F1029C"/>
    <w:rsid w:val="00F113DB"/>
    <w:rsid w:val="00F115E4"/>
    <w:rsid w:val="00F119D3"/>
    <w:rsid w:val="00F11CCD"/>
    <w:rsid w:val="00F12134"/>
    <w:rsid w:val="00F12413"/>
    <w:rsid w:val="00F1253A"/>
    <w:rsid w:val="00F130FE"/>
    <w:rsid w:val="00F13596"/>
    <w:rsid w:val="00F13A18"/>
    <w:rsid w:val="00F13B1B"/>
    <w:rsid w:val="00F13E58"/>
    <w:rsid w:val="00F14993"/>
    <w:rsid w:val="00F14E49"/>
    <w:rsid w:val="00F15686"/>
    <w:rsid w:val="00F15ACB"/>
    <w:rsid w:val="00F15FDD"/>
    <w:rsid w:val="00F167D6"/>
    <w:rsid w:val="00F16A9A"/>
    <w:rsid w:val="00F16AD5"/>
    <w:rsid w:val="00F17265"/>
    <w:rsid w:val="00F179FC"/>
    <w:rsid w:val="00F17AA6"/>
    <w:rsid w:val="00F20C25"/>
    <w:rsid w:val="00F210E2"/>
    <w:rsid w:val="00F22440"/>
    <w:rsid w:val="00F225B5"/>
    <w:rsid w:val="00F232F8"/>
    <w:rsid w:val="00F2341D"/>
    <w:rsid w:val="00F24029"/>
    <w:rsid w:val="00F249B7"/>
    <w:rsid w:val="00F24DDE"/>
    <w:rsid w:val="00F26376"/>
    <w:rsid w:val="00F26B8C"/>
    <w:rsid w:val="00F271C9"/>
    <w:rsid w:val="00F27414"/>
    <w:rsid w:val="00F313D8"/>
    <w:rsid w:val="00F3156E"/>
    <w:rsid w:val="00F31DF0"/>
    <w:rsid w:val="00F31F72"/>
    <w:rsid w:val="00F332C8"/>
    <w:rsid w:val="00F33772"/>
    <w:rsid w:val="00F33B0C"/>
    <w:rsid w:val="00F34465"/>
    <w:rsid w:val="00F353C7"/>
    <w:rsid w:val="00F37170"/>
    <w:rsid w:val="00F40655"/>
    <w:rsid w:val="00F411B4"/>
    <w:rsid w:val="00F413CC"/>
    <w:rsid w:val="00F4172A"/>
    <w:rsid w:val="00F419B4"/>
    <w:rsid w:val="00F4249D"/>
    <w:rsid w:val="00F424BE"/>
    <w:rsid w:val="00F424FC"/>
    <w:rsid w:val="00F4331E"/>
    <w:rsid w:val="00F43C2D"/>
    <w:rsid w:val="00F441BC"/>
    <w:rsid w:val="00F4470D"/>
    <w:rsid w:val="00F4496D"/>
    <w:rsid w:val="00F44CFC"/>
    <w:rsid w:val="00F459DC"/>
    <w:rsid w:val="00F462FE"/>
    <w:rsid w:val="00F467E2"/>
    <w:rsid w:val="00F46C10"/>
    <w:rsid w:val="00F46E5A"/>
    <w:rsid w:val="00F4738F"/>
    <w:rsid w:val="00F4756A"/>
    <w:rsid w:val="00F47A20"/>
    <w:rsid w:val="00F50089"/>
    <w:rsid w:val="00F51292"/>
    <w:rsid w:val="00F515AF"/>
    <w:rsid w:val="00F51E9A"/>
    <w:rsid w:val="00F51F48"/>
    <w:rsid w:val="00F5241E"/>
    <w:rsid w:val="00F52CA4"/>
    <w:rsid w:val="00F533FF"/>
    <w:rsid w:val="00F5457B"/>
    <w:rsid w:val="00F54617"/>
    <w:rsid w:val="00F565EC"/>
    <w:rsid w:val="00F60011"/>
    <w:rsid w:val="00F61A27"/>
    <w:rsid w:val="00F63393"/>
    <w:rsid w:val="00F63D20"/>
    <w:rsid w:val="00F64508"/>
    <w:rsid w:val="00F645D3"/>
    <w:rsid w:val="00F65633"/>
    <w:rsid w:val="00F65AA5"/>
    <w:rsid w:val="00F65FEF"/>
    <w:rsid w:val="00F663FD"/>
    <w:rsid w:val="00F67072"/>
    <w:rsid w:val="00F7014C"/>
    <w:rsid w:val="00F701BE"/>
    <w:rsid w:val="00F7087B"/>
    <w:rsid w:val="00F70AE7"/>
    <w:rsid w:val="00F7195B"/>
    <w:rsid w:val="00F71E14"/>
    <w:rsid w:val="00F72334"/>
    <w:rsid w:val="00F7250D"/>
    <w:rsid w:val="00F72F70"/>
    <w:rsid w:val="00F73841"/>
    <w:rsid w:val="00F73BCB"/>
    <w:rsid w:val="00F73E12"/>
    <w:rsid w:val="00F7444C"/>
    <w:rsid w:val="00F74C1E"/>
    <w:rsid w:val="00F75A38"/>
    <w:rsid w:val="00F7621F"/>
    <w:rsid w:val="00F76DF8"/>
    <w:rsid w:val="00F7713E"/>
    <w:rsid w:val="00F7719E"/>
    <w:rsid w:val="00F775C7"/>
    <w:rsid w:val="00F7770D"/>
    <w:rsid w:val="00F77AC0"/>
    <w:rsid w:val="00F803E7"/>
    <w:rsid w:val="00F825AA"/>
    <w:rsid w:val="00F8377F"/>
    <w:rsid w:val="00F8403E"/>
    <w:rsid w:val="00F8457D"/>
    <w:rsid w:val="00F84591"/>
    <w:rsid w:val="00F84DA3"/>
    <w:rsid w:val="00F84DDE"/>
    <w:rsid w:val="00F87205"/>
    <w:rsid w:val="00F872D5"/>
    <w:rsid w:val="00F87313"/>
    <w:rsid w:val="00F9093D"/>
    <w:rsid w:val="00F909FC"/>
    <w:rsid w:val="00F90AA8"/>
    <w:rsid w:val="00F911B3"/>
    <w:rsid w:val="00F917B5"/>
    <w:rsid w:val="00F92E9C"/>
    <w:rsid w:val="00F92FA0"/>
    <w:rsid w:val="00F951A4"/>
    <w:rsid w:val="00F968F5"/>
    <w:rsid w:val="00F96C8A"/>
    <w:rsid w:val="00F97053"/>
    <w:rsid w:val="00F971BB"/>
    <w:rsid w:val="00F97C93"/>
    <w:rsid w:val="00F97F03"/>
    <w:rsid w:val="00FA00DB"/>
    <w:rsid w:val="00FA03E1"/>
    <w:rsid w:val="00FA06C6"/>
    <w:rsid w:val="00FA075A"/>
    <w:rsid w:val="00FA0FA3"/>
    <w:rsid w:val="00FA0FC0"/>
    <w:rsid w:val="00FA1585"/>
    <w:rsid w:val="00FA1B50"/>
    <w:rsid w:val="00FA1C43"/>
    <w:rsid w:val="00FA2F5E"/>
    <w:rsid w:val="00FA3B7E"/>
    <w:rsid w:val="00FA3C72"/>
    <w:rsid w:val="00FA4636"/>
    <w:rsid w:val="00FA52E6"/>
    <w:rsid w:val="00FA5FB0"/>
    <w:rsid w:val="00FA6376"/>
    <w:rsid w:val="00FA6488"/>
    <w:rsid w:val="00FA67A1"/>
    <w:rsid w:val="00FA6884"/>
    <w:rsid w:val="00FA78D7"/>
    <w:rsid w:val="00FB0547"/>
    <w:rsid w:val="00FB0D71"/>
    <w:rsid w:val="00FB12EB"/>
    <w:rsid w:val="00FB1377"/>
    <w:rsid w:val="00FB1A38"/>
    <w:rsid w:val="00FB1CB8"/>
    <w:rsid w:val="00FB20B9"/>
    <w:rsid w:val="00FB2513"/>
    <w:rsid w:val="00FB2766"/>
    <w:rsid w:val="00FB2EA3"/>
    <w:rsid w:val="00FB41BE"/>
    <w:rsid w:val="00FB51E9"/>
    <w:rsid w:val="00FB6111"/>
    <w:rsid w:val="00FB6D36"/>
    <w:rsid w:val="00FB7A1D"/>
    <w:rsid w:val="00FC012E"/>
    <w:rsid w:val="00FC03E5"/>
    <w:rsid w:val="00FC07A2"/>
    <w:rsid w:val="00FC0960"/>
    <w:rsid w:val="00FC0F71"/>
    <w:rsid w:val="00FC0F82"/>
    <w:rsid w:val="00FC173A"/>
    <w:rsid w:val="00FC18BD"/>
    <w:rsid w:val="00FC1DA2"/>
    <w:rsid w:val="00FC2199"/>
    <w:rsid w:val="00FC3225"/>
    <w:rsid w:val="00FC3530"/>
    <w:rsid w:val="00FC5015"/>
    <w:rsid w:val="00FC53E1"/>
    <w:rsid w:val="00FC5E15"/>
    <w:rsid w:val="00FC63BF"/>
    <w:rsid w:val="00FC6469"/>
    <w:rsid w:val="00FC6618"/>
    <w:rsid w:val="00FC7319"/>
    <w:rsid w:val="00FC7875"/>
    <w:rsid w:val="00FC7FB7"/>
    <w:rsid w:val="00FD03A0"/>
    <w:rsid w:val="00FD03A1"/>
    <w:rsid w:val="00FD04B9"/>
    <w:rsid w:val="00FD0AAF"/>
    <w:rsid w:val="00FD128F"/>
    <w:rsid w:val="00FD13EA"/>
    <w:rsid w:val="00FD19B3"/>
    <w:rsid w:val="00FD1E58"/>
    <w:rsid w:val="00FD2CE1"/>
    <w:rsid w:val="00FD326B"/>
    <w:rsid w:val="00FD3BE0"/>
    <w:rsid w:val="00FD3D26"/>
    <w:rsid w:val="00FD4587"/>
    <w:rsid w:val="00FD5050"/>
    <w:rsid w:val="00FD534E"/>
    <w:rsid w:val="00FD56D3"/>
    <w:rsid w:val="00FD57A5"/>
    <w:rsid w:val="00FD618F"/>
    <w:rsid w:val="00FD7212"/>
    <w:rsid w:val="00FD75A7"/>
    <w:rsid w:val="00FD7B3A"/>
    <w:rsid w:val="00FE0F65"/>
    <w:rsid w:val="00FE1255"/>
    <w:rsid w:val="00FE16F6"/>
    <w:rsid w:val="00FE1A3B"/>
    <w:rsid w:val="00FE1CBC"/>
    <w:rsid w:val="00FE2D37"/>
    <w:rsid w:val="00FE35B3"/>
    <w:rsid w:val="00FE43EE"/>
    <w:rsid w:val="00FE4A18"/>
    <w:rsid w:val="00FE5233"/>
    <w:rsid w:val="00FE5268"/>
    <w:rsid w:val="00FE55D5"/>
    <w:rsid w:val="00FE5D49"/>
    <w:rsid w:val="00FE632B"/>
    <w:rsid w:val="00FE7467"/>
    <w:rsid w:val="00FE786C"/>
    <w:rsid w:val="00FE7893"/>
    <w:rsid w:val="00FE79BC"/>
    <w:rsid w:val="00FF0B92"/>
    <w:rsid w:val="00FF178E"/>
    <w:rsid w:val="00FF19DC"/>
    <w:rsid w:val="00FF25B8"/>
    <w:rsid w:val="00FF274E"/>
    <w:rsid w:val="00FF2DA6"/>
    <w:rsid w:val="00FF33F7"/>
    <w:rsid w:val="00FF3BD9"/>
    <w:rsid w:val="00FF4146"/>
    <w:rsid w:val="00FF4175"/>
    <w:rsid w:val="00FF4206"/>
    <w:rsid w:val="00FF4621"/>
    <w:rsid w:val="00FF4A78"/>
    <w:rsid w:val="00FF4FC7"/>
    <w:rsid w:val="00FF4FFF"/>
    <w:rsid w:val="00FF57CB"/>
    <w:rsid w:val="00FF5C28"/>
    <w:rsid w:val="00FF5D0C"/>
    <w:rsid w:val="00FF5E0B"/>
    <w:rsid w:val="00FF6C8D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681CD"/>
  <w15:docId w15:val="{D4897696-0028-48D2-896D-70D7F943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Hyperlink" w:uiPriority="99"/>
    <w:lsdException w:name="Strong" w:uiPriority="22"/>
    <w:lsdException w:name="Emphasis" w:uiPriority="20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E2"/>
    <w:pPr>
      <w:spacing w:after="120" w:line="276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41DE2"/>
    <w:pPr>
      <w:keepNext/>
      <w:pBdr>
        <w:bottom w:val="single" w:sz="4" w:space="1" w:color="auto"/>
      </w:pBdr>
      <w:spacing w:before="360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6059E7"/>
    <w:pPr>
      <w:keepNext/>
      <w:spacing w:before="240"/>
      <w:jc w:val="left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412C9F"/>
    <w:pPr>
      <w:keepNext/>
      <w:spacing w:before="240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941DE2"/>
    <w:pPr>
      <w:keepNext/>
      <w:spacing w:before="240" w:after="60"/>
      <w:outlineLvl w:val="3"/>
    </w:pPr>
    <w:rPr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7307B"/>
    <w:pPr>
      <w:tabs>
        <w:tab w:val="right" w:pos="9072"/>
      </w:tabs>
    </w:pPr>
  </w:style>
  <w:style w:type="paragraph" w:styleId="Pieddepage">
    <w:name w:val="footer"/>
    <w:basedOn w:val="Normal"/>
    <w:rsid w:val="0047307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7307B"/>
  </w:style>
  <w:style w:type="paragraph" w:customStyle="1" w:styleId="liste">
    <w:name w:val="liste"/>
    <w:basedOn w:val="Normal"/>
    <w:rsid w:val="0047307B"/>
    <w:pPr>
      <w:numPr>
        <w:numId w:val="1"/>
      </w:numPr>
      <w:ind w:left="357" w:hanging="357"/>
    </w:pPr>
  </w:style>
  <w:style w:type="paragraph" w:customStyle="1" w:styleId="textedenote">
    <w:name w:val="texte de note"/>
    <w:basedOn w:val="Normal"/>
    <w:rsid w:val="0047307B"/>
  </w:style>
  <w:style w:type="paragraph" w:styleId="Notedebasdepage">
    <w:name w:val="footnote text"/>
    <w:basedOn w:val="Normal"/>
    <w:link w:val="NotedebasdepageCar"/>
    <w:semiHidden/>
    <w:rsid w:val="0047307B"/>
  </w:style>
  <w:style w:type="character" w:styleId="Appelnotedebasdep">
    <w:name w:val="footnote reference"/>
    <w:aliases w:val="Titre 1 Car1"/>
    <w:rsid w:val="0047307B"/>
    <w:rPr>
      <w:vertAlign w:val="superscript"/>
    </w:rPr>
  </w:style>
  <w:style w:type="paragraph" w:customStyle="1" w:styleId="Numrotniv1">
    <w:name w:val="Numéroté niv1"/>
    <w:basedOn w:val="Titre1"/>
    <w:next w:val="Normal"/>
    <w:link w:val="Numrotniv1Car"/>
    <w:qFormat/>
    <w:rsid w:val="0075066E"/>
    <w:pPr>
      <w:numPr>
        <w:numId w:val="6"/>
      </w:numPr>
    </w:pPr>
  </w:style>
  <w:style w:type="table" w:styleId="Tableauclassique1">
    <w:name w:val="Table Classic 1"/>
    <w:basedOn w:val="TableauNormal"/>
    <w:rsid w:val="002342C8"/>
    <w:pPr>
      <w:jc w:val="both"/>
    </w:p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M1">
    <w:name w:val="toc 1"/>
    <w:basedOn w:val="Normal"/>
    <w:next w:val="Normal"/>
    <w:autoRedefine/>
    <w:uiPriority w:val="39"/>
    <w:rsid w:val="00570B68"/>
    <w:pPr>
      <w:spacing w:before="360" w:after="0"/>
      <w:jc w:val="left"/>
    </w:pPr>
    <w:rPr>
      <w:rFonts w:asciiTheme="majorHAnsi" w:hAnsiTheme="majorHAnsi"/>
      <w:b/>
      <w:bCs/>
      <w:caps/>
      <w:sz w:val="24"/>
      <w:szCs w:val="24"/>
    </w:rPr>
  </w:style>
  <w:style w:type="character" w:styleId="Lienhypertexte">
    <w:name w:val="Hyperlink"/>
    <w:uiPriority w:val="99"/>
    <w:rsid w:val="002342C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117A1"/>
    <w:pPr>
      <w:jc w:val="both"/>
    </w:pPr>
    <w:tblPr/>
  </w:style>
  <w:style w:type="paragraph" w:styleId="Textebrut">
    <w:name w:val="Plain Text"/>
    <w:basedOn w:val="Normal"/>
    <w:link w:val="TextebrutCar"/>
    <w:uiPriority w:val="99"/>
    <w:rsid w:val="00C117A1"/>
    <w:pPr>
      <w:jc w:val="left"/>
    </w:pPr>
    <w:rPr>
      <w:rFonts w:ascii="Courier New" w:hAnsi="Courier New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905B53"/>
    <w:rPr>
      <w:rFonts w:ascii="Arial" w:hAnsi="Arial"/>
      <w:lang w:val="fr-FR" w:eastAsia="fr-FR" w:bidi="ar-SA"/>
    </w:rPr>
  </w:style>
  <w:style w:type="paragraph" w:styleId="NormalWeb">
    <w:name w:val="Normal (Web)"/>
    <w:basedOn w:val="Normal"/>
    <w:uiPriority w:val="99"/>
    <w:rsid w:val="00905B5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ticleabstract">
    <w:name w:val="articleabstract"/>
    <w:basedOn w:val="Normal"/>
    <w:rsid w:val="00AD487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rsid w:val="001708B1"/>
    <w:pPr>
      <w:spacing w:after="200"/>
      <w:ind w:left="720"/>
      <w:contextualSpacing/>
      <w:jc w:val="left"/>
    </w:pPr>
    <w:rPr>
      <w:rFonts w:ascii="Calibri" w:hAnsi="Calibri"/>
      <w:szCs w:val="22"/>
    </w:rPr>
  </w:style>
  <w:style w:type="character" w:styleId="Marquedecommentaire">
    <w:name w:val="annotation reference"/>
    <w:uiPriority w:val="99"/>
    <w:rsid w:val="009371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9371EF"/>
  </w:style>
  <w:style w:type="paragraph" w:styleId="Objetducommentaire">
    <w:name w:val="annotation subject"/>
    <w:basedOn w:val="Commentaire"/>
    <w:next w:val="Commentaire"/>
    <w:semiHidden/>
    <w:rsid w:val="009371EF"/>
    <w:rPr>
      <w:b/>
      <w:bCs/>
    </w:rPr>
  </w:style>
  <w:style w:type="paragraph" w:styleId="Textedebulles">
    <w:name w:val="Balloon Text"/>
    <w:basedOn w:val="Normal"/>
    <w:semiHidden/>
    <w:rsid w:val="009371EF"/>
    <w:rPr>
      <w:rFonts w:ascii="Tahoma" w:hAnsi="Tahoma" w:cs="Tahoma"/>
      <w:sz w:val="16"/>
      <w:szCs w:val="16"/>
    </w:rPr>
  </w:style>
  <w:style w:type="table" w:styleId="Grilledetableau1">
    <w:name w:val="Table Grid 1"/>
    <w:basedOn w:val="TableauNormal"/>
    <w:rsid w:val="00830208"/>
    <w:pPr>
      <w:jc w:val="both"/>
    </w:pPr>
    <w:tblPr/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customStyle="1" w:styleId="pucestableau0">
    <w:name w:val="pucestableau"/>
    <w:basedOn w:val="Normal"/>
    <w:rsid w:val="003D00F2"/>
    <w:pPr>
      <w:jc w:val="left"/>
    </w:pPr>
    <w:rPr>
      <w:rFonts w:ascii="Times New Roman" w:eastAsia="Calibri" w:hAnsi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3D00F2"/>
    <w:pPr>
      <w:ind w:left="708"/>
    </w:pPr>
  </w:style>
  <w:style w:type="paragraph" w:styleId="Lgende">
    <w:name w:val="caption"/>
    <w:basedOn w:val="Normal"/>
    <w:next w:val="Normal"/>
    <w:link w:val="LgendeCar"/>
    <w:qFormat/>
    <w:rsid w:val="0075066E"/>
    <w:pPr>
      <w:jc w:val="center"/>
    </w:pPr>
    <w:rPr>
      <w:b/>
      <w:bCs/>
    </w:rPr>
  </w:style>
  <w:style w:type="paragraph" w:customStyle="1" w:styleId="Pucestableau">
    <w:name w:val="Puces_tableau"/>
    <w:basedOn w:val="Normal"/>
    <w:rsid w:val="003D00F2"/>
    <w:pPr>
      <w:numPr>
        <w:ilvl w:val="2"/>
        <w:numId w:val="2"/>
      </w:numPr>
    </w:pPr>
  </w:style>
  <w:style w:type="paragraph" w:customStyle="1" w:styleId="Source">
    <w:name w:val="Source"/>
    <w:basedOn w:val="Normal"/>
    <w:next w:val="Normal"/>
    <w:link w:val="SourceCar"/>
    <w:rsid w:val="003D00F2"/>
    <w:pPr>
      <w:spacing w:before="120"/>
      <w:ind w:left="1134" w:right="1134"/>
      <w:jc w:val="right"/>
    </w:pPr>
    <w:rPr>
      <w:sz w:val="14"/>
      <w:szCs w:val="12"/>
    </w:rPr>
  </w:style>
  <w:style w:type="character" w:customStyle="1" w:styleId="SourceCar">
    <w:name w:val="Source Car"/>
    <w:link w:val="Source"/>
    <w:rsid w:val="003D00F2"/>
    <w:rPr>
      <w:rFonts w:ascii="Arial" w:hAnsi="Arial" w:cs="HelveticaNeue-Roman"/>
      <w:sz w:val="14"/>
      <w:szCs w:val="12"/>
    </w:rPr>
  </w:style>
  <w:style w:type="character" w:customStyle="1" w:styleId="LgendeCar">
    <w:name w:val="Légende Car"/>
    <w:link w:val="Lgende"/>
    <w:rsid w:val="0075066E"/>
    <w:rPr>
      <w:rFonts w:ascii="Arial" w:hAnsi="Arial"/>
      <w:b/>
      <w:bCs/>
    </w:rPr>
  </w:style>
  <w:style w:type="paragraph" w:customStyle="1" w:styleId="Numrotniv2">
    <w:name w:val="Numéroté niv2"/>
    <w:basedOn w:val="Titre2"/>
    <w:next w:val="Normal"/>
    <w:link w:val="Numrotniv2Car"/>
    <w:qFormat/>
    <w:rsid w:val="0075066E"/>
    <w:pPr>
      <w:numPr>
        <w:ilvl w:val="1"/>
        <w:numId w:val="6"/>
      </w:numPr>
      <w:ind w:left="851" w:hanging="851"/>
    </w:pPr>
  </w:style>
  <w:style w:type="character" w:customStyle="1" w:styleId="TextebrutCar">
    <w:name w:val="Texte brut Car"/>
    <w:link w:val="Textebrut"/>
    <w:uiPriority w:val="99"/>
    <w:rsid w:val="009A5BC3"/>
    <w:rPr>
      <w:rFonts w:ascii="Courier New" w:hAnsi="Courier New" w:cs="Courier New"/>
      <w:lang w:eastAsia="en-US"/>
    </w:rPr>
  </w:style>
  <w:style w:type="table" w:customStyle="1" w:styleId="Grilledutableau31">
    <w:name w:val="Grille du tableau31"/>
    <w:basedOn w:val="TableauNormal"/>
    <w:next w:val="Grilledutableau"/>
    <w:rsid w:val="00791CEC"/>
    <w:tblPr/>
  </w:style>
  <w:style w:type="table" w:styleId="Tableauliste3">
    <w:name w:val="Table List 3"/>
    <w:basedOn w:val="TableauNormal"/>
    <w:rsid w:val="00265E5C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5">
    <w:name w:val="Table List 5"/>
    <w:basedOn w:val="TableauNormal"/>
    <w:rsid w:val="00466087"/>
    <w:pPr>
      <w:jc w:val="both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rsid w:val="00786C2B"/>
    <w:pPr>
      <w:spacing w:before="240" w:after="0"/>
      <w:jc w:val="left"/>
    </w:pPr>
    <w:rPr>
      <w:rFonts w:asciiTheme="minorHAnsi" w:hAnsiTheme="minorHAnsi" w:cstheme="minorHAnsi"/>
      <w:b/>
      <w:bCs/>
    </w:rPr>
  </w:style>
  <w:style w:type="paragraph" w:customStyle="1" w:styleId="Aretenir-texte">
    <w:name w:val="A retenir - texte"/>
    <w:basedOn w:val="Normal"/>
    <w:next w:val="Normal"/>
    <w:rsid w:val="00994A46"/>
    <w:pPr>
      <w:numPr>
        <w:ilvl w:val="1"/>
        <w:numId w:val="3"/>
      </w:numPr>
      <w:pBdr>
        <w:top w:val="single" w:sz="48" w:space="1" w:color="A7D27C"/>
        <w:left w:val="single" w:sz="48" w:space="4" w:color="A7D27C"/>
        <w:bottom w:val="single" w:sz="48" w:space="1" w:color="A7D27C"/>
        <w:right w:val="single" w:sz="48" w:space="4" w:color="A7D27C"/>
      </w:pBdr>
      <w:shd w:val="clear" w:color="auto" w:fill="A7D27C"/>
      <w:tabs>
        <w:tab w:val="clear" w:pos="1440"/>
        <w:tab w:val="num" w:pos="1531"/>
      </w:tabs>
      <w:ind w:left="1304" w:right="1332" w:firstLine="0"/>
    </w:pPr>
    <w:rPr>
      <w:szCs w:val="24"/>
    </w:rPr>
  </w:style>
  <w:style w:type="paragraph" w:customStyle="1" w:styleId="Normalavecpuces">
    <w:name w:val="Normal avec puces"/>
    <w:basedOn w:val="Normal"/>
    <w:link w:val="NormalavecpucesCar"/>
    <w:rsid w:val="00E0189E"/>
    <w:pPr>
      <w:numPr>
        <w:numId w:val="4"/>
      </w:numPr>
      <w:ind w:right="1134"/>
    </w:pPr>
    <w:rPr>
      <w:szCs w:val="24"/>
      <w:lang w:eastAsia="en-US"/>
    </w:rPr>
  </w:style>
  <w:style w:type="character" w:customStyle="1" w:styleId="NormalavecpucesCar">
    <w:name w:val="Normal avec puces Car"/>
    <w:link w:val="Normalavecpuces"/>
    <w:rsid w:val="00E0189E"/>
    <w:rPr>
      <w:rFonts w:ascii="Arial" w:hAnsi="Arial"/>
      <w:szCs w:val="24"/>
      <w:lang w:eastAsia="en-US"/>
    </w:rPr>
  </w:style>
  <w:style w:type="character" w:customStyle="1" w:styleId="Titre4Car">
    <w:name w:val="Titre 4 Car"/>
    <w:link w:val="Titre4"/>
    <w:rsid w:val="00941DE2"/>
    <w:rPr>
      <w:rFonts w:ascii="Arial" w:hAnsi="Arial"/>
      <w:b/>
      <w:bCs/>
      <w:szCs w:val="28"/>
    </w:rPr>
  </w:style>
  <w:style w:type="paragraph" w:styleId="TM3">
    <w:name w:val="toc 3"/>
    <w:basedOn w:val="Normal"/>
    <w:next w:val="Normal"/>
    <w:autoRedefine/>
    <w:uiPriority w:val="39"/>
    <w:rsid w:val="00D167FD"/>
    <w:pPr>
      <w:spacing w:after="0"/>
      <w:ind w:left="200"/>
      <w:jc w:val="left"/>
    </w:pPr>
    <w:rPr>
      <w:rFonts w:asciiTheme="minorHAnsi" w:hAnsiTheme="minorHAnsi" w:cstheme="minorHAnsi"/>
    </w:rPr>
  </w:style>
  <w:style w:type="character" w:customStyle="1" w:styleId="LgendeCar1">
    <w:name w:val="Légende Car1"/>
    <w:uiPriority w:val="35"/>
    <w:rsid w:val="00D167FD"/>
    <w:rPr>
      <w:rFonts w:ascii="Arial" w:hAnsi="Arial"/>
      <w:b/>
      <w:bCs/>
      <w:lang w:val="fr-FR" w:eastAsia="en-US" w:bidi="ar-SA"/>
    </w:rPr>
  </w:style>
  <w:style w:type="character" w:styleId="lev">
    <w:name w:val="Strong"/>
    <w:uiPriority w:val="22"/>
    <w:rsid w:val="00CD15D6"/>
    <w:rPr>
      <w:b/>
      <w:bCs/>
    </w:rPr>
  </w:style>
  <w:style w:type="paragraph" w:customStyle="1" w:styleId="Tableau">
    <w:name w:val="Tableau"/>
    <w:basedOn w:val="Normal"/>
    <w:rsid w:val="0004589A"/>
    <w:pPr>
      <w:spacing w:before="100" w:after="100"/>
      <w:jc w:val="center"/>
    </w:pPr>
    <w:rPr>
      <w:sz w:val="16"/>
      <w:szCs w:val="24"/>
      <w:lang w:eastAsia="en-US"/>
    </w:rPr>
  </w:style>
  <w:style w:type="paragraph" w:customStyle="1" w:styleId="StyleLgendeNoir">
    <w:name w:val="Style Légende + Noir"/>
    <w:basedOn w:val="Lgende"/>
    <w:link w:val="StyleLgendeNoirCar"/>
    <w:rsid w:val="0004589A"/>
    <w:pPr>
      <w:tabs>
        <w:tab w:val="left" w:pos="964"/>
        <w:tab w:val="num" w:pos="1020"/>
      </w:tabs>
      <w:spacing w:before="240" w:after="180"/>
      <w:ind w:left="907" w:right="1134" w:hanging="227"/>
    </w:pPr>
    <w:rPr>
      <w:color w:val="000000"/>
      <w:lang w:eastAsia="en-US"/>
    </w:rPr>
  </w:style>
  <w:style w:type="character" w:customStyle="1" w:styleId="StyleLgendeNoirCar">
    <w:name w:val="Style Légende + Noir Car"/>
    <w:link w:val="StyleLgendeNoir"/>
    <w:rsid w:val="0004589A"/>
    <w:rPr>
      <w:rFonts w:ascii="Arial" w:hAnsi="Arial"/>
      <w:b/>
      <w:bCs/>
      <w:color w:val="000000"/>
      <w:lang w:val="fr-FR" w:eastAsia="en-US" w:bidi="ar-SA"/>
    </w:rPr>
  </w:style>
  <w:style w:type="character" w:customStyle="1" w:styleId="NotedebasdepageCar1">
    <w:name w:val="Note de bas de page Car1"/>
    <w:rsid w:val="000603B4"/>
    <w:rPr>
      <w:rFonts w:ascii="Arial" w:hAnsi="Arial" w:cs="Arial"/>
      <w:sz w:val="18"/>
      <w:szCs w:val="16"/>
      <w:lang w:val="fr-FR"/>
    </w:rPr>
  </w:style>
  <w:style w:type="character" w:customStyle="1" w:styleId="hps">
    <w:name w:val="hps"/>
    <w:basedOn w:val="Policepardfaut"/>
    <w:rsid w:val="00CF3982"/>
  </w:style>
  <w:style w:type="character" w:customStyle="1" w:styleId="A0">
    <w:name w:val="A0"/>
    <w:uiPriority w:val="99"/>
    <w:rsid w:val="00D6333E"/>
    <w:rPr>
      <w:rFonts w:cs="Helvetica 45 Light"/>
      <w:color w:val="000000"/>
      <w:sz w:val="18"/>
      <w:szCs w:val="18"/>
    </w:rPr>
  </w:style>
  <w:style w:type="paragraph" w:customStyle="1" w:styleId="Default">
    <w:name w:val="Default"/>
    <w:rsid w:val="004E572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9">
    <w:name w:val="A9"/>
    <w:uiPriority w:val="99"/>
    <w:rsid w:val="004E5727"/>
    <w:rPr>
      <w:rFonts w:cs="Helvetica 55 Roman"/>
      <w:b/>
      <w:bCs/>
      <w:color w:val="000000"/>
    </w:rPr>
  </w:style>
  <w:style w:type="character" w:styleId="Lienhypertextesuivivisit">
    <w:name w:val="FollowedHyperlink"/>
    <w:rsid w:val="005418C6"/>
    <w:rPr>
      <w:color w:val="800080"/>
      <w:u w:val="single"/>
    </w:rPr>
  </w:style>
  <w:style w:type="character" w:customStyle="1" w:styleId="CommentaireCar">
    <w:name w:val="Commentaire Car"/>
    <w:link w:val="Commentaire"/>
    <w:uiPriority w:val="99"/>
    <w:semiHidden/>
    <w:rsid w:val="00C92477"/>
    <w:rPr>
      <w:rFonts w:ascii="Arial" w:hAnsi="Arial"/>
    </w:rPr>
  </w:style>
  <w:style w:type="character" w:styleId="Accentuation">
    <w:name w:val="Emphasis"/>
    <w:uiPriority w:val="20"/>
    <w:rsid w:val="00415362"/>
    <w:rPr>
      <w:i/>
      <w:iCs/>
    </w:rPr>
  </w:style>
  <w:style w:type="character" w:customStyle="1" w:styleId="A1">
    <w:name w:val="A1"/>
    <w:uiPriority w:val="99"/>
    <w:rsid w:val="00B338C0"/>
    <w:rPr>
      <w:rFonts w:cs="Helvetica 45 Light"/>
      <w:color w:val="000000"/>
      <w:sz w:val="12"/>
      <w:szCs w:val="12"/>
    </w:rPr>
  </w:style>
  <w:style w:type="paragraph" w:styleId="Sous-titre">
    <w:name w:val="Subtitle"/>
    <w:basedOn w:val="Normal"/>
    <w:link w:val="Sous-titreCar"/>
    <w:rsid w:val="0027627A"/>
    <w:pPr>
      <w:spacing w:before="120" w:after="60"/>
      <w:outlineLvl w:val="1"/>
    </w:pPr>
    <w:rPr>
      <w:b/>
      <w:color w:val="EE7F00"/>
      <w:sz w:val="22"/>
    </w:rPr>
  </w:style>
  <w:style w:type="character" w:customStyle="1" w:styleId="Sous-titreCar">
    <w:name w:val="Sous-titre Car"/>
    <w:link w:val="Sous-titre"/>
    <w:rsid w:val="0027627A"/>
    <w:rPr>
      <w:rFonts w:ascii="Arial" w:hAnsi="Arial" w:cs="Arial"/>
      <w:b/>
      <w:color w:val="EE7F00"/>
      <w:sz w:val="22"/>
    </w:rPr>
  </w:style>
  <w:style w:type="paragraph" w:styleId="Rvision">
    <w:name w:val="Revision"/>
    <w:hidden/>
    <w:uiPriority w:val="99"/>
    <w:semiHidden/>
    <w:rsid w:val="0039172B"/>
    <w:rPr>
      <w:rFonts w:ascii="Arial" w:hAnsi="Arial"/>
    </w:rPr>
  </w:style>
  <w:style w:type="character" w:customStyle="1" w:styleId="A7">
    <w:name w:val="A7"/>
    <w:uiPriority w:val="99"/>
    <w:rsid w:val="00D97A3D"/>
    <w:rPr>
      <w:rFonts w:cs="Helvetica 45 Light"/>
      <w:color w:val="000000"/>
      <w:sz w:val="17"/>
      <w:szCs w:val="17"/>
    </w:rPr>
  </w:style>
  <w:style w:type="character" w:customStyle="1" w:styleId="En-tteCar">
    <w:name w:val="En-tête Car"/>
    <w:basedOn w:val="Policepardfaut"/>
    <w:link w:val="En-tte"/>
    <w:uiPriority w:val="99"/>
    <w:rsid w:val="000853B0"/>
    <w:rPr>
      <w:rFonts w:ascii="Arial" w:hAnsi="Arial"/>
    </w:rPr>
  </w:style>
  <w:style w:type="table" w:styleId="Trameclaire-Accent1">
    <w:name w:val="Light Shading Accent 1"/>
    <w:basedOn w:val="TableauNormal"/>
    <w:uiPriority w:val="60"/>
    <w:rsid w:val="002931DB"/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hmedutableau">
    <w:name w:val="Table Theme"/>
    <w:basedOn w:val="TableauNormal"/>
    <w:rsid w:val="002931DB"/>
    <w:pPr>
      <w:jc w:val="both"/>
    </w:pPr>
    <w:tblPr/>
  </w:style>
  <w:style w:type="table" w:styleId="Grilleclaire-Accent4">
    <w:name w:val="Light Grid Accent 4"/>
    <w:basedOn w:val="TableauNormal"/>
    <w:uiPriority w:val="62"/>
    <w:rsid w:val="002931DB"/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itre2Car">
    <w:name w:val="Titre 2 Car"/>
    <w:basedOn w:val="Policepardfaut"/>
    <w:link w:val="Titre2"/>
    <w:rsid w:val="006059E7"/>
    <w:rPr>
      <w:rFonts w:ascii="Arial" w:hAnsi="Arial"/>
      <w:b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40F"/>
    <w:rPr>
      <w:i/>
      <w:iCs/>
      <w:color w:val="000000"/>
      <w:sz w:val="2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A640F"/>
    <w:rPr>
      <w:rFonts w:ascii="Arial" w:hAnsi="Arial"/>
      <w:i/>
      <w:iCs/>
      <w:color w:val="000000"/>
      <w:sz w:val="22"/>
      <w:szCs w:val="24"/>
    </w:rPr>
  </w:style>
  <w:style w:type="paragraph" w:styleId="Listepuces">
    <w:name w:val="List Bullet"/>
    <w:basedOn w:val="Normal"/>
    <w:unhideWhenUsed/>
    <w:rsid w:val="00DA207E"/>
    <w:pPr>
      <w:numPr>
        <w:numId w:val="5"/>
      </w:numPr>
      <w:spacing w:before="120" w:after="240" w:line="288" w:lineRule="auto"/>
    </w:pPr>
    <w:rPr>
      <w:sz w:val="24"/>
      <w:lang w:bidi="fr-FR"/>
    </w:rPr>
  </w:style>
  <w:style w:type="table" w:styleId="Grillecouleur-Accent1">
    <w:name w:val="Colorful Grid Accent 1"/>
    <w:basedOn w:val="TableauNormal"/>
    <w:uiPriority w:val="73"/>
    <w:rsid w:val="0066743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Tableausimple1">
    <w:name w:val="Table Simple 1"/>
    <w:basedOn w:val="TableauNormal"/>
    <w:rsid w:val="00F5241E"/>
    <w:pPr>
      <w:jc w:val="both"/>
    </w:pPr>
    <w:tblPr/>
    <w:tcPr>
      <w:tcBorders>
        <w:top w:val="single" w:sz="6" w:space="0" w:color="008000"/>
      </w:tcBorders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2C669A"/>
    <w:pPr>
      <w:jc w:val="both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paragraph" w:styleId="Titre">
    <w:name w:val="Title"/>
    <w:aliases w:val="Titre principal"/>
    <w:basedOn w:val="Normal"/>
    <w:next w:val="Normal"/>
    <w:link w:val="TitreCar"/>
    <w:qFormat/>
    <w:rsid w:val="00941DE2"/>
    <w:pPr>
      <w:spacing w:line="240" w:lineRule="auto"/>
      <w:jc w:val="left"/>
    </w:pPr>
    <w:rPr>
      <w:rFonts w:eastAsiaTheme="majorEastAsia" w:cs="Arial"/>
      <w:b/>
      <w:spacing w:val="5"/>
      <w:kern w:val="28"/>
      <w:sz w:val="32"/>
      <w:szCs w:val="28"/>
    </w:rPr>
  </w:style>
  <w:style w:type="character" w:customStyle="1" w:styleId="TitreCar">
    <w:name w:val="Titre Car"/>
    <w:aliases w:val="Titre principal Car"/>
    <w:basedOn w:val="Policepardfaut"/>
    <w:link w:val="Titre"/>
    <w:rsid w:val="00941DE2"/>
    <w:rPr>
      <w:rFonts w:ascii="Arial" w:eastAsiaTheme="majorEastAsia" w:hAnsi="Arial" w:cs="Arial"/>
      <w:b/>
      <w:spacing w:val="5"/>
      <w:kern w:val="28"/>
      <w:sz w:val="32"/>
      <w:szCs w:val="28"/>
    </w:rPr>
  </w:style>
  <w:style w:type="paragraph" w:customStyle="1" w:styleId="Sous-titreprincipal">
    <w:name w:val="Sous-titre principal"/>
    <w:basedOn w:val="Normal"/>
    <w:next w:val="Normal"/>
    <w:link w:val="Sous-titreprincipalCar"/>
    <w:qFormat/>
    <w:rsid w:val="00941DE2"/>
    <w:pPr>
      <w:pBdr>
        <w:bottom w:val="single" w:sz="4" w:space="1" w:color="auto"/>
      </w:pBdr>
      <w:spacing w:after="360"/>
    </w:pPr>
    <w:rPr>
      <w:i/>
      <w:sz w:val="24"/>
    </w:rPr>
  </w:style>
  <w:style w:type="paragraph" w:customStyle="1" w:styleId="Tableau9pt">
    <w:name w:val="Tableau 9pt"/>
    <w:basedOn w:val="Normal"/>
    <w:link w:val="Tableau9ptCar"/>
    <w:qFormat/>
    <w:rsid w:val="00941DE2"/>
    <w:pPr>
      <w:spacing w:before="40" w:after="40" w:line="240" w:lineRule="auto"/>
    </w:pPr>
    <w:rPr>
      <w:sz w:val="18"/>
    </w:rPr>
  </w:style>
  <w:style w:type="character" w:customStyle="1" w:styleId="Sous-titreprincipalCar">
    <w:name w:val="Sous-titre principal Car"/>
    <w:basedOn w:val="Policepardfaut"/>
    <w:link w:val="Sous-titreprincipal"/>
    <w:rsid w:val="00941DE2"/>
    <w:rPr>
      <w:rFonts w:ascii="Arial" w:hAnsi="Arial"/>
      <w:i/>
      <w:sz w:val="24"/>
    </w:rPr>
  </w:style>
  <w:style w:type="paragraph" w:customStyle="1" w:styleId="Tableau10pt">
    <w:name w:val="Tableau 10pt"/>
    <w:basedOn w:val="Tableau9pt"/>
    <w:link w:val="Tableau10ptCar"/>
    <w:qFormat/>
    <w:rsid w:val="00941DE2"/>
    <w:rPr>
      <w:sz w:val="20"/>
    </w:rPr>
  </w:style>
  <w:style w:type="character" w:customStyle="1" w:styleId="Tableau9ptCar">
    <w:name w:val="Tableau 9pt Car"/>
    <w:basedOn w:val="Policepardfaut"/>
    <w:link w:val="Tableau9pt"/>
    <w:rsid w:val="00941DE2"/>
    <w:rPr>
      <w:rFonts w:ascii="Arial" w:hAnsi="Arial"/>
      <w:sz w:val="18"/>
    </w:rPr>
  </w:style>
  <w:style w:type="character" w:customStyle="1" w:styleId="Titre1Car">
    <w:name w:val="Titre 1 Car"/>
    <w:basedOn w:val="Policepardfaut"/>
    <w:link w:val="Titre1"/>
    <w:rsid w:val="0075066E"/>
    <w:rPr>
      <w:rFonts w:ascii="Arial" w:hAnsi="Arial"/>
      <w:b/>
      <w:sz w:val="32"/>
    </w:rPr>
  </w:style>
  <w:style w:type="character" w:customStyle="1" w:styleId="Tableau10ptCar">
    <w:name w:val="Tableau 10pt Car"/>
    <w:basedOn w:val="Tableau9ptCar"/>
    <w:link w:val="Tableau10pt"/>
    <w:rsid w:val="00941DE2"/>
    <w:rPr>
      <w:rFonts w:ascii="Arial" w:hAnsi="Arial"/>
      <w:sz w:val="18"/>
    </w:rPr>
  </w:style>
  <w:style w:type="character" w:customStyle="1" w:styleId="Numrotniv1Car">
    <w:name w:val="Numéroté niv1 Car"/>
    <w:basedOn w:val="Titre1Car"/>
    <w:link w:val="Numrotniv1"/>
    <w:rsid w:val="0075066E"/>
    <w:rPr>
      <w:rFonts w:ascii="Arial" w:hAnsi="Arial"/>
      <w:b/>
      <w:sz w:val="32"/>
    </w:rPr>
  </w:style>
  <w:style w:type="paragraph" w:customStyle="1" w:styleId="Numrotniv3">
    <w:name w:val="Numéroté niv3"/>
    <w:basedOn w:val="Titre3"/>
    <w:link w:val="Numrotniv3Car"/>
    <w:qFormat/>
    <w:rsid w:val="0075066E"/>
    <w:pPr>
      <w:numPr>
        <w:ilvl w:val="2"/>
        <w:numId w:val="6"/>
      </w:numPr>
      <w:ind w:left="851" w:hanging="851"/>
    </w:pPr>
  </w:style>
  <w:style w:type="character" w:customStyle="1" w:styleId="Numrotniv2Car">
    <w:name w:val="Numéroté niv2 Car"/>
    <w:basedOn w:val="Titre2Car"/>
    <w:link w:val="Numrotniv2"/>
    <w:rsid w:val="0075066E"/>
    <w:rPr>
      <w:rFonts w:ascii="Arial" w:hAnsi="Arial"/>
      <w:b/>
      <w:sz w:val="28"/>
    </w:rPr>
  </w:style>
  <w:style w:type="paragraph" w:customStyle="1" w:styleId="Numrotniv4">
    <w:name w:val="Numéroté niv4"/>
    <w:basedOn w:val="Titre4"/>
    <w:link w:val="Numrotniv4Car"/>
    <w:qFormat/>
    <w:rsid w:val="0075066E"/>
    <w:pPr>
      <w:numPr>
        <w:ilvl w:val="3"/>
        <w:numId w:val="6"/>
      </w:numPr>
      <w:ind w:left="851" w:hanging="851"/>
    </w:pPr>
  </w:style>
  <w:style w:type="character" w:customStyle="1" w:styleId="Titre3Car">
    <w:name w:val="Titre 3 Car"/>
    <w:basedOn w:val="Policepardfaut"/>
    <w:link w:val="Titre3"/>
    <w:rsid w:val="00412C9F"/>
    <w:rPr>
      <w:rFonts w:ascii="Arial" w:hAnsi="Arial"/>
      <w:b/>
      <w:sz w:val="24"/>
    </w:rPr>
  </w:style>
  <w:style w:type="character" w:customStyle="1" w:styleId="Numrotniv3Car">
    <w:name w:val="Numéroté niv3 Car"/>
    <w:basedOn w:val="Titre3Car"/>
    <w:link w:val="Numrotniv3"/>
    <w:rsid w:val="0075066E"/>
    <w:rPr>
      <w:rFonts w:ascii="Arial" w:hAnsi="Arial"/>
      <w:b/>
      <w:sz w:val="24"/>
    </w:rPr>
  </w:style>
  <w:style w:type="character" w:customStyle="1" w:styleId="Numrotniv4Car">
    <w:name w:val="Numéroté niv4 Car"/>
    <w:basedOn w:val="Titre4Car"/>
    <w:link w:val="Numrotniv4"/>
    <w:rsid w:val="0075066E"/>
    <w:rPr>
      <w:rFonts w:ascii="Arial" w:hAnsi="Arial"/>
      <w:b/>
      <w:bCs/>
      <w:szCs w:val="28"/>
    </w:rPr>
  </w:style>
  <w:style w:type="paragraph" w:customStyle="1" w:styleId="RemarquesCommentaires">
    <w:name w:val="Remarques &amp; Commentaires"/>
    <w:basedOn w:val="Normal"/>
    <w:next w:val="Normal"/>
    <w:link w:val="RemarquesCommentairesCar"/>
    <w:qFormat/>
    <w:rsid w:val="003B2B9E"/>
    <w:pPr>
      <w:numPr>
        <w:numId w:val="7"/>
      </w:numPr>
      <w:ind w:left="426"/>
    </w:pPr>
    <w:rPr>
      <w:rFonts w:ascii="Comic Sans MS" w:hAnsi="Comic Sans MS"/>
      <w:color w:val="0B4EA2"/>
    </w:rPr>
  </w:style>
  <w:style w:type="table" w:styleId="Listeclaire-Accent1">
    <w:name w:val="Light List Accent 1"/>
    <w:basedOn w:val="TableauNormal"/>
    <w:uiPriority w:val="61"/>
    <w:rsid w:val="00281E60"/>
    <w:tblPr>
      <w:tblStyleRowBandSize w:val="1"/>
      <w:tblStyleColBandSize w:val="1"/>
    </w:tblPr>
    <w:tcPr>
      <w:tcBorders>
        <w:left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emarquesCommentairesCar">
    <w:name w:val="Remarques &amp; Commentaires Car"/>
    <w:basedOn w:val="Policepardfaut"/>
    <w:link w:val="RemarquesCommentaires"/>
    <w:rsid w:val="003B2B9E"/>
    <w:rPr>
      <w:rFonts w:ascii="Comic Sans MS" w:hAnsi="Comic Sans MS"/>
      <w:color w:val="0B4EA2"/>
    </w:rPr>
  </w:style>
  <w:style w:type="character" w:styleId="Textedelespacerserv">
    <w:name w:val="Placeholder Text"/>
    <w:basedOn w:val="Policepardfaut"/>
    <w:uiPriority w:val="99"/>
    <w:semiHidden/>
    <w:rsid w:val="00281E60"/>
    <w:rPr>
      <w:color w:val="808080"/>
    </w:rPr>
  </w:style>
  <w:style w:type="paragraph" w:customStyle="1" w:styleId="Listecondense">
    <w:name w:val="Liste condensée"/>
    <w:basedOn w:val="Paragraphedeliste"/>
    <w:link w:val="ListecondenseCar"/>
    <w:qFormat/>
    <w:rsid w:val="004C4C2C"/>
    <w:pPr>
      <w:numPr>
        <w:numId w:val="9"/>
      </w:numPr>
      <w:contextualSpacing/>
    </w:pPr>
  </w:style>
  <w:style w:type="paragraph" w:customStyle="1" w:styleId="Titrecentralalternatif">
    <w:name w:val="Titre central alternatif"/>
    <w:basedOn w:val="Titre2"/>
    <w:next w:val="Normal"/>
    <w:link w:val="TitrecentralalternatifCar"/>
    <w:qFormat/>
    <w:rsid w:val="009E263A"/>
    <w:pPr>
      <w:jc w:val="center"/>
      <w:outlineLvl w:val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C4C2C"/>
    <w:rPr>
      <w:rFonts w:ascii="Arial" w:hAnsi="Arial"/>
    </w:rPr>
  </w:style>
  <w:style w:type="character" w:customStyle="1" w:styleId="ListecondenseCar">
    <w:name w:val="Liste condensée Car"/>
    <w:basedOn w:val="ParagraphedelisteCar"/>
    <w:link w:val="Listecondense"/>
    <w:rsid w:val="004C4C2C"/>
    <w:rPr>
      <w:rFonts w:ascii="Arial" w:hAnsi="Arial"/>
    </w:rPr>
  </w:style>
  <w:style w:type="paragraph" w:styleId="TM4">
    <w:name w:val="toc 4"/>
    <w:basedOn w:val="Normal"/>
    <w:next w:val="Normal"/>
    <w:autoRedefine/>
    <w:rsid w:val="00E024BD"/>
    <w:pPr>
      <w:spacing w:after="0"/>
      <w:ind w:left="400"/>
      <w:jc w:val="left"/>
    </w:pPr>
    <w:rPr>
      <w:rFonts w:asciiTheme="minorHAnsi" w:hAnsiTheme="minorHAnsi" w:cstheme="minorHAnsi"/>
    </w:rPr>
  </w:style>
  <w:style w:type="character" w:customStyle="1" w:styleId="TitrecentralalternatifCar">
    <w:name w:val="Titre central alternatif Car"/>
    <w:basedOn w:val="Titre2Car"/>
    <w:link w:val="Titrecentralalternatif"/>
    <w:rsid w:val="009E263A"/>
    <w:rPr>
      <w:rFonts w:ascii="Arial" w:hAnsi="Arial"/>
      <w:b/>
      <w:sz w:val="28"/>
    </w:rPr>
  </w:style>
  <w:style w:type="paragraph" w:styleId="TM5">
    <w:name w:val="toc 5"/>
    <w:basedOn w:val="Normal"/>
    <w:next w:val="Normal"/>
    <w:autoRedefine/>
    <w:rsid w:val="00E024BD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rsid w:val="00E024BD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rsid w:val="00E024BD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rsid w:val="00E024BD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rsid w:val="00E024BD"/>
    <w:pPr>
      <w:spacing w:after="0"/>
      <w:ind w:left="1400"/>
      <w:jc w:val="left"/>
    </w:pPr>
    <w:rPr>
      <w:rFonts w:asciiTheme="minorHAnsi" w:hAnsiTheme="minorHAnsi" w:cstheme="minorHAnsi"/>
    </w:rPr>
  </w:style>
  <w:style w:type="paragraph" w:customStyle="1" w:styleId="Encadr">
    <w:name w:val="Encadré"/>
    <w:basedOn w:val="Normal"/>
    <w:link w:val="EncadrCar"/>
    <w:qFormat/>
    <w:rsid w:val="00E024BD"/>
    <w:pPr>
      <w:spacing w:before="120"/>
    </w:pPr>
  </w:style>
  <w:style w:type="paragraph" w:styleId="Notedefin">
    <w:name w:val="endnote text"/>
    <w:basedOn w:val="Normal"/>
    <w:link w:val="NotedefinCar"/>
    <w:uiPriority w:val="99"/>
    <w:unhideWhenUsed/>
    <w:rsid w:val="00382B42"/>
    <w:pPr>
      <w:spacing w:after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ncadrCar">
    <w:name w:val="Encadré Car"/>
    <w:basedOn w:val="Policepardfaut"/>
    <w:link w:val="Encadr"/>
    <w:rsid w:val="00E024BD"/>
    <w:rPr>
      <w:rFonts w:ascii="Arial" w:hAnsi="Arial"/>
    </w:rPr>
  </w:style>
  <w:style w:type="character" w:customStyle="1" w:styleId="NotedefinCar">
    <w:name w:val="Note de fin Car"/>
    <w:basedOn w:val="Policepardfaut"/>
    <w:link w:val="Notedefin"/>
    <w:uiPriority w:val="99"/>
    <w:rsid w:val="00382B42"/>
    <w:rPr>
      <w:rFonts w:asciiTheme="minorHAnsi" w:eastAsiaTheme="minorHAnsi" w:hAnsiTheme="minorHAnsi" w:cstheme="minorBidi"/>
      <w:lang w:eastAsia="en-US"/>
    </w:rPr>
  </w:style>
  <w:style w:type="character" w:styleId="Appeldenotedefin">
    <w:name w:val="endnote reference"/>
    <w:basedOn w:val="Policepardfaut"/>
    <w:uiPriority w:val="99"/>
    <w:unhideWhenUsed/>
    <w:rsid w:val="00382B42"/>
    <w:rPr>
      <w:vertAlign w:val="superscript"/>
    </w:rPr>
  </w:style>
  <w:style w:type="paragraph" w:customStyle="1" w:styleId="ListeTableau">
    <w:name w:val="Liste Tableau"/>
    <w:basedOn w:val="Tableau10pt"/>
    <w:link w:val="ListeTableauCar"/>
    <w:qFormat/>
    <w:rsid w:val="00C23DA3"/>
    <w:pPr>
      <w:numPr>
        <w:numId w:val="17"/>
      </w:numPr>
    </w:pPr>
  </w:style>
  <w:style w:type="character" w:customStyle="1" w:styleId="ListeTableauCar">
    <w:name w:val="Liste Tableau Car"/>
    <w:basedOn w:val="Tableau10ptCar"/>
    <w:link w:val="ListeTableau"/>
    <w:rsid w:val="00C23DA3"/>
    <w:rPr>
      <w:rFonts w:ascii="Arial" w:hAnsi="Arial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756BD1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C0E06"/>
    <w:pPr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customStyle="1" w:styleId="Pa76">
    <w:name w:val="Pa76"/>
    <w:basedOn w:val="Default"/>
    <w:next w:val="Default"/>
    <w:uiPriority w:val="99"/>
    <w:rsid w:val="0069360B"/>
    <w:pPr>
      <w:spacing w:line="181" w:lineRule="atLeast"/>
    </w:pPr>
    <w:rPr>
      <w:rFonts w:ascii="Lexia DaMa" w:hAnsi="Lexia DaMa" w:cs="Times New Roman"/>
      <w:color w:val="auto"/>
    </w:rPr>
  </w:style>
  <w:style w:type="character" w:customStyle="1" w:styleId="A19">
    <w:name w:val="A19"/>
    <w:uiPriority w:val="99"/>
    <w:rsid w:val="0069360B"/>
    <w:rPr>
      <w:rFonts w:cs="Lexia DaMa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8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1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44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9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9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36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46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41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15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43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99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06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5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292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82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352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05196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4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1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1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627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64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1176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37433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dez\Documents\Mod&#232;le%20Note%20I4CE%20Panoram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5D2027CB5C43B896265DB26BF053" ma:contentTypeVersion="21" ma:contentTypeDescription="Crée un document." ma:contentTypeScope="" ma:versionID="aec7b6016d141b16e95c3638449075f9">
  <xsd:schema xmlns:xsd="http://www.w3.org/2001/XMLSchema" xmlns:xs="http://www.w3.org/2001/XMLSchema" xmlns:p="http://schemas.microsoft.com/office/2006/metadata/properties" xmlns:ns1="http://schemas.microsoft.com/sharepoint/v3" xmlns:ns2="6d25fa36-6e92-4a8c-bcd7-8d2e2e5dc1cc" xmlns:ns3="2a193445-8f29-4d28-b3a3-ce6182a987ad" targetNamespace="http://schemas.microsoft.com/office/2006/metadata/properties" ma:root="true" ma:fieldsID="942869ba2f3bd156e66458b65b502906" ns1:_="" ns2:_="" ns3:_="">
    <xsd:import namespace="http://schemas.microsoft.com/sharepoint/v3"/>
    <xsd:import namespace="6d25fa36-6e92-4a8c-bcd7-8d2e2e5dc1cc"/>
    <xsd:import namespace="2a193445-8f29-4d28-b3a3-ce6182a98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fa36-6e92-4a8c-bcd7-8d2e2e5dc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db6b646-3ed7-48ad-b39c-bbf27f50b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3445-8f29-4d28-b3a3-ce6182a98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d0a5eb-5bd5-4419-8c56-9da7f185a722}" ma:internalName="TaxCatchAll" ma:showField="CatchAllData" ma:web="2a193445-8f29-4d28-b3a3-ce6182a98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25fa36-6e92-4a8c-bcd7-8d2e2e5dc1cc">
      <Terms xmlns="http://schemas.microsoft.com/office/infopath/2007/PartnerControls"/>
    </lcf76f155ced4ddcb4097134ff3c332f>
    <_ip_UnifiedCompliancePolicyProperties xmlns="http://schemas.microsoft.com/sharepoint/v3" xsi:nil="true"/>
    <TaxCatchAll xmlns="2a193445-8f29-4d28-b3a3-ce6182a987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A85E1-8353-4CBE-BD38-D68F5BEC9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0C776-108C-4D8C-BBB9-B09ED086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fa36-6e92-4a8c-bcd7-8d2e2e5dc1cc"/>
    <ds:schemaRef ds:uri="2a193445-8f29-4d28-b3a3-ce6182a9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946A8-DA59-4BBA-B724-8279A159DB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25fa36-6e92-4a8c-bcd7-8d2e2e5dc1cc"/>
    <ds:schemaRef ds:uri="2a193445-8f29-4d28-b3a3-ce6182a987ad"/>
  </ds:schemaRefs>
</ds:datastoreItem>
</file>

<file path=customXml/itemProps4.xml><?xml version="1.0" encoding="utf-8"?>
<ds:datastoreItem xmlns:ds="http://schemas.openxmlformats.org/officeDocument/2006/customXml" ds:itemID="{95834CCB-D7F7-4BFA-AE0E-6260E1744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I4CE Panorama</Template>
  <TotalTime>394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Lettre</vt:lpstr>
      <vt:lpstr>Lettre</vt:lpstr>
    </vt:vector>
  </TitlesOfParts>
  <Company>CDC Climat</Company>
  <LinksUpToDate>false</LinksUpToDate>
  <CharactersWithSpaces>1281</CharactersWithSpaces>
  <SharedDoc>false</SharedDoc>
  <HLinks>
    <vt:vector size="90" baseType="variant"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https://www.senat.fr/notice-rapport/2025/r25-037-notice.html</vt:lpwstr>
      </vt:variant>
      <vt:variant>
        <vt:lpwstr/>
      </vt:variant>
      <vt:variant>
        <vt:i4>8257647</vt:i4>
      </vt:variant>
      <vt:variant>
        <vt:i4>6</vt:i4>
      </vt:variant>
      <vt:variant>
        <vt:i4>0</vt:i4>
      </vt:variant>
      <vt:variant>
        <vt:i4>5</vt:i4>
      </vt:variant>
      <vt:variant>
        <vt:lpwstr>https://www.ecologie.gouv.fr/presse/gros-succes-ledition-2025-du-leasing-social-voitures-electriques-41-500-foyers-ont-deja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https://www.lemonde.fr/economie/article/2025/09/24/stellantis-va-mettre-temporairement-a-l-arret-son-usine-de-poissy-ainsi-que-plusieurs-sites-europeens_6642713_3234.html</vt:lpwstr>
      </vt:variant>
      <vt:variant>
        <vt:lpwstr/>
      </vt:variant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https://www.contexte.com/medias/pdf/medias-documents/2025/10/demande-aob-cafe_251021_091812.pdf?utm_source=briefitemalert&amp;utm_medium=email&amp;utm_content=25317&amp;go-back-to-briefitem=243002</vt:lpwstr>
      </vt:variant>
      <vt:variant>
        <vt:lpwstr/>
      </vt:variant>
      <vt:variant>
        <vt:i4>5636124</vt:i4>
      </vt:variant>
      <vt:variant>
        <vt:i4>12</vt:i4>
      </vt:variant>
      <vt:variant>
        <vt:i4>0</vt:i4>
      </vt:variant>
      <vt:variant>
        <vt:i4>5</vt:i4>
      </vt:variant>
      <vt:variant>
        <vt:lpwstr>https://www.entreprises.gouv.fr/files/files/Publications/2024/themas/10-2024-themas-22-automobile.pdf</vt:lpwstr>
      </vt:variant>
      <vt:variant>
        <vt:lpwstr/>
      </vt:variant>
      <vt:variant>
        <vt:i4>1507335</vt:i4>
      </vt:variant>
      <vt:variant>
        <vt:i4>9</vt:i4>
      </vt:variant>
      <vt:variant>
        <vt:i4>0</vt:i4>
      </vt:variant>
      <vt:variant>
        <vt:i4>5</vt:i4>
      </vt:variant>
      <vt:variant>
        <vt:lpwstr>https://www.transportenvironment.org/articles/europes-automotive-industry-at-a-crossroads</vt:lpwstr>
      </vt:variant>
      <vt:variant>
        <vt:lpwstr/>
      </vt:variant>
      <vt:variant>
        <vt:i4>3342462</vt:i4>
      </vt:variant>
      <vt:variant>
        <vt:i4>6</vt:i4>
      </vt:variant>
      <vt:variant>
        <vt:i4>0</vt:i4>
      </vt:variant>
      <vt:variant>
        <vt:i4>5</vt:i4>
      </vt:variant>
      <vt:variant>
        <vt:lpwstr>https://www.lesechos.fr/industrie-services/automobile/voiture-electrique-face-a-la-vague-chinoise-le-retour-en-force-du-made-in-france-2181282</vt:lpwstr>
      </vt:variant>
      <vt:variant>
        <vt:lpwstr/>
      </vt:variant>
      <vt:variant>
        <vt:i4>5242901</vt:i4>
      </vt:variant>
      <vt:variant>
        <vt:i4>3</vt:i4>
      </vt:variant>
      <vt:variant>
        <vt:i4>0</vt:i4>
      </vt:variant>
      <vt:variant>
        <vt:i4>5</vt:i4>
      </vt:variant>
      <vt:variant>
        <vt:lpwstr>https://www.banque-france.fr/fr/publications-et-statistiques/publications/linsertion-internationale-des-grands-groupes-automobiles-francais-sest-profondement-transformee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https://doi.org/10.1007/978-3-031-80641-4_7</vt:lpwstr>
      </vt:variant>
      <vt:variant>
        <vt:lpwstr/>
      </vt:variant>
      <vt:variant>
        <vt:i4>2097236</vt:i4>
      </vt:variant>
      <vt:variant>
        <vt:i4>15</vt:i4>
      </vt:variant>
      <vt:variant>
        <vt:i4>0</vt:i4>
      </vt:variant>
      <vt:variant>
        <vt:i4>5</vt:i4>
      </vt:variant>
      <vt:variant>
        <vt:lpwstr>https://www.challenges.fr/automobile/pourquoi-renault-va-investir-un-milliard-d-euros-en-france-dans-l-electrique_594152</vt:lpwstr>
      </vt:variant>
      <vt:variant>
        <vt:lpwstr/>
      </vt:variant>
      <vt:variant>
        <vt:i4>8257591</vt:i4>
      </vt:variant>
      <vt:variant>
        <vt:i4>12</vt:i4>
      </vt:variant>
      <vt:variant>
        <vt:i4>0</vt:i4>
      </vt:variant>
      <vt:variant>
        <vt:i4>5</vt:i4>
      </vt:variant>
      <vt:variant>
        <vt:lpwstr>https://www.20minutes.fr/economie/mckinsey/</vt:lpwstr>
      </vt:variant>
      <vt:variant>
        <vt:lpwstr/>
      </vt:variant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https://www.20minutes.fr/dossier/chine</vt:lpwstr>
      </vt:variant>
      <vt:variant>
        <vt:lpwstr/>
      </vt:variant>
      <vt:variant>
        <vt:i4>3539059</vt:i4>
      </vt:variant>
      <vt:variant>
        <vt:i4>6</vt:i4>
      </vt:variant>
      <vt:variant>
        <vt:i4>0</vt:i4>
      </vt:variant>
      <vt:variant>
        <vt:i4>5</vt:i4>
      </vt:variant>
      <vt:variant>
        <vt:lpwstr>https://www.20minutes.fr/dossier/europe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https://www.nouvelobs.com/ecologie/20251104.OBS109415/fin-des-voitures-thermiques-en-2035-les-constructeurs-europeens-sont-plus-agiles-et-opportunistes-que-visionnaires.html</vt:lpwstr>
      </vt:variant>
      <vt:variant>
        <vt:lpwstr/>
      </vt:variant>
      <vt:variant>
        <vt:i4>5701706</vt:i4>
      </vt:variant>
      <vt:variant>
        <vt:i4>0</vt:i4>
      </vt:variant>
      <vt:variant>
        <vt:i4>0</vt:i4>
      </vt:variant>
      <vt:variant>
        <vt:i4>5</vt:i4>
      </vt:variant>
      <vt:variant>
        <vt:lpwstr>https://institut-mobilites-en-transition.org/publications/le-vrai-du-faux-sur-les-causes-de-laugmentation-des-prix-des-vehicules-entre-2020-et-2024/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/>
  <dc:creator>Maxime LEDEZ</dc:creator>
  <cp:keywords/>
  <cp:lastModifiedBy>Maxime LEDEZ</cp:lastModifiedBy>
  <cp:revision>26</cp:revision>
  <cp:lastPrinted>2013-05-31T02:16:00Z</cp:lastPrinted>
  <dcterms:created xsi:type="dcterms:W3CDTF">2025-11-06T08:17:00Z</dcterms:created>
  <dcterms:modified xsi:type="dcterms:W3CDTF">2025-11-06T16:26:00Z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510085398</vt:i4>
  </property>
  <property fmtid="{D5CDD505-2E9C-101B-9397-08002B2CF9AE}" pid="3" name="ContentTypeId">
    <vt:lpwstr>0x01010043565D2027CB5C43B896265DB26BF053</vt:lpwstr>
  </property>
  <property fmtid="{D5CDD505-2E9C-101B-9397-08002B2CF9AE}" pid="4" name="MediaServiceImageTags">
    <vt:lpwstr/>
  </property>
</Properties>
</file>